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contextualSpacing w:val="0"/>
      </w:pPr>
      <w:r>
        <w:drawing>
          <wp:anchor distT="0" distB="0" distL="114300" distR="114300" simplePos="0" relativeHeight="0" behindDoc="0" locked="0" layoutInCell="0" allowOverlap="1">
            <wp:simplePos x="0" y="0"/>
            <wp:positionH relativeFrom="margin">
              <wp:posOffset>4458335</wp:posOffset>
            </wp:positionH>
            <wp:positionV relativeFrom="paragraph">
              <wp:posOffset>584200</wp:posOffset>
            </wp:positionV>
            <wp:extent cx="1177925" cy="1535430"/>
            <wp:effectExtent l="0" t="0" r="3175" b="7620"/>
            <wp:wrapNone/>
            <wp:docPr id="1" name="image01.png"/>
            <wp:cNvGraphicFramePr/>
            <a:graphic xmlns:a="http://schemas.openxmlformats.org/drawingml/2006/main">
              <a:graphicData uri="http://schemas.openxmlformats.org/drawingml/2006/picture">
                <pic:pic xmlns:pic="http://schemas.openxmlformats.org/drawingml/2006/picture">
                  <pic:nvPicPr>
                    <pic:cNvPr id="1" name="image01.png"/>
                    <pic:cNvPicPr preferRelativeResize="0"/>
                  </pic:nvPicPr>
                  <pic:blipFill>
                    <a:blip r:embed="rId5"/>
                    <a:srcRect/>
                    <a:stretch>
                      <a:fillRect/>
                    </a:stretch>
                  </pic:blipFill>
                  <pic:spPr>
                    <a:xfrm>
                      <a:off x="0" y="0"/>
                      <a:ext cx="1177925" cy="1535430"/>
                    </a:xfrm>
                    <a:prstGeom prst="rect">
                      <a:avLst/>
                    </a:prstGeom>
                  </pic:spPr>
                </pic:pic>
              </a:graphicData>
            </a:graphic>
          </wp:anchor>
        </w:drawing>
      </w:r>
      <w:r>
        <w:rPr>
          <w:sz w:val="22"/>
        </w:rPr>
        <mc:AlternateContent>
          <mc:Choice Requires="wps">
            <w:drawing>
              <wp:anchor distT="0" distB="0" distL="114300" distR="114300" simplePos="0" relativeHeight="1024" behindDoc="0" locked="0" layoutInCell="1" allowOverlap="1">
                <wp:simplePos x="0" y="0"/>
                <wp:positionH relativeFrom="column">
                  <wp:posOffset>4428490</wp:posOffset>
                </wp:positionH>
                <wp:positionV relativeFrom="paragraph">
                  <wp:posOffset>581660</wp:posOffset>
                </wp:positionV>
                <wp:extent cx="1246505" cy="1560195"/>
                <wp:effectExtent l="6350" t="6350" r="23495" b="14605"/>
                <wp:wrapNone/>
                <wp:docPr id="5" name="Rectangle 5"/>
                <wp:cNvGraphicFramePr/>
                <a:graphic xmlns:a="http://schemas.openxmlformats.org/drawingml/2006/main">
                  <a:graphicData uri="http://schemas.microsoft.com/office/word/2010/wordprocessingShape">
                    <wps:wsp>
                      <wps:cNvSpPr/>
                      <wps:spPr>
                        <a:xfrm>
                          <a:off x="5122545" y="1344295"/>
                          <a:ext cx="1246505" cy="1560195"/>
                        </a:xfrm>
                        <a:prstGeom prst="rect">
                          <a:avLst/>
                        </a:prstGeom>
                        <a:noFill/>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7pt;margin-top:45.8pt;height:122.85pt;width:98.15pt;z-index:1024;v-text-anchor:middle;mso-width-relative:page;mso-height-relative:page;" filled="f" stroked="t" coordsize="21600,21600" o:gfxdata="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Q3PHhdoAAAAKAQAADwAAAAAAAAABACAAAAAi&#10;AAAAZHJzL2Rvd25yZXYueG1sUEsBAhQAFAAAAAgAh07iQEASzw5BAgAAdgQAAA4AAAAAAAAAAQAg&#10;AAAAKQEAAGRycy9lMm9Eb2MueG1sUEsFBgAAAAAGAAYAWQEAANwFAAAAAA==&#10;">
                <v:fill on="f" focussize="0,0"/>
                <v:stroke weight="1pt" color="#000000 [3213]" joinstyle="round"/>
                <v:imagedata o:title=""/>
                <o:lock v:ext="edit" aspectratio="f"/>
              </v:rect>
            </w:pict>
          </mc:Fallback>
        </mc:AlternateContent>
      </w:r>
      <w:r>
        <w:rPr>
          <w:color w:val="0070C0"/>
          <w:sz w:val="52"/>
          <w:szCs w:val="52"/>
        </w:rPr>
        <w:t>Enrico Zulian</w:t>
      </w:r>
    </w:p>
    <w:tbl>
      <w:tblPr>
        <w:tblStyle w:val="13"/>
        <w:tblW w:w="9180" w:type="dxa"/>
        <w:tblInd w:w="-11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
      <w:tblGrid>
        <w:gridCol w:w="1972"/>
        <w:gridCol w:w="7208"/>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Ex>
        <w:tc>
          <w:tcPr>
            <w:tcW w:w="1972" w:type="dxa"/>
          </w:tcPr>
          <w:p>
            <w:pPr>
              <w:spacing w:before="0" w:after="0" w:line="240" w:lineRule="auto"/>
              <w:contextualSpacing w:val="0"/>
            </w:pPr>
            <w:r>
              <w:rPr>
                <w:rFonts w:ascii="Calibri" w:hAnsi="Calibri" w:eastAsia="Calibri" w:cs="Calibri"/>
                <w:b/>
                <w:smallCaps/>
                <w:sz w:val="22"/>
                <w:szCs w:val="22"/>
              </w:rPr>
              <w:t>nato a:</w:t>
            </w:r>
          </w:p>
        </w:tc>
        <w:tc>
          <w:tcPr>
            <w:tcW w:w="7208" w:type="dxa"/>
          </w:tcPr>
          <w:p>
            <w:pPr>
              <w:spacing w:after="0" w:line="240" w:lineRule="auto"/>
              <w:contextualSpacing w:val="0"/>
            </w:pPr>
            <w:r>
              <w:t>Camposampiero (PD) il 19/09/92</w:t>
            </w:r>
          </w:p>
          <w:p>
            <w:pPr>
              <w:spacing w:after="0" w:line="240" w:lineRule="auto"/>
              <w:contextualSpacing w:val="0"/>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Ex>
        <w:tc>
          <w:tcPr>
            <w:tcW w:w="1972" w:type="dxa"/>
          </w:tcPr>
          <w:p>
            <w:pPr>
              <w:spacing w:before="0" w:after="0" w:line="240" w:lineRule="auto"/>
              <w:contextualSpacing w:val="0"/>
            </w:pPr>
            <w:r>
              <w:rPr>
                <w:rFonts w:ascii="Calibri" w:hAnsi="Calibri" w:eastAsia="Calibri" w:cs="Calibri"/>
                <w:b/>
                <w:smallCaps/>
                <w:sz w:val="22"/>
                <w:szCs w:val="22"/>
              </w:rPr>
              <w:t>residente in:</w:t>
            </w:r>
          </w:p>
        </w:tc>
        <w:tc>
          <w:tcPr>
            <w:tcW w:w="7208" w:type="dxa"/>
          </w:tcPr>
          <w:p>
            <w:pPr>
              <w:spacing w:after="0" w:line="240" w:lineRule="auto"/>
              <w:contextualSpacing w:val="0"/>
            </w:pPr>
            <w:r>
              <w:t>Via Tiso, 10 D - 35012 - Camposampiero (PD).</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Ex>
        <w:tc>
          <w:tcPr>
            <w:tcW w:w="1972" w:type="dxa"/>
          </w:tcPr>
          <w:p>
            <w:pPr>
              <w:spacing w:before="0" w:after="0" w:line="240" w:lineRule="auto"/>
              <w:contextualSpacing w:val="0"/>
            </w:pPr>
            <w:r>
              <w:rPr>
                <w:rFonts w:ascii="Calibri" w:hAnsi="Calibri" w:eastAsia="Calibri" w:cs="Calibri"/>
                <w:b/>
                <w:smallCaps/>
                <w:sz w:val="22"/>
                <w:szCs w:val="22"/>
              </w:rPr>
              <w:t>nazionalita’</w:t>
            </w:r>
          </w:p>
        </w:tc>
        <w:tc>
          <w:tcPr>
            <w:tcW w:w="7208" w:type="dxa"/>
          </w:tcPr>
          <w:p>
            <w:pPr>
              <w:spacing w:after="0" w:line="240" w:lineRule="auto"/>
              <w:contextualSpacing w:val="0"/>
            </w:pPr>
            <w:r>
              <w:t>Italiana</w:t>
            </w:r>
          </w:p>
          <w:p>
            <w:pPr>
              <w:spacing w:after="0" w:line="240" w:lineRule="auto"/>
              <w:contextualSpacing w:val="0"/>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Ex>
        <w:trPr>
          <w:trHeight w:val="80" w:hRule="atLeast"/>
        </w:trPr>
        <w:tc>
          <w:tcPr>
            <w:tcW w:w="1972" w:type="dxa"/>
          </w:tcPr>
          <w:p>
            <w:pPr>
              <w:spacing w:before="0" w:after="0" w:line="240" w:lineRule="auto"/>
              <w:contextualSpacing w:val="0"/>
            </w:pPr>
            <w:r>
              <w:rPr>
                <w:rFonts w:ascii="Calibri" w:hAnsi="Calibri" w:eastAsia="Calibri" w:cs="Calibri"/>
                <w:b/>
                <w:smallCaps/>
                <w:sz w:val="22"/>
                <w:szCs w:val="22"/>
              </w:rPr>
              <w:t>cellulare:</w:t>
            </w:r>
          </w:p>
        </w:tc>
        <w:tc>
          <w:tcPr>
            <w:tcW w:w="7208" w:type="dxa"/>
          </w:tcPr>
          <w:p>
            <w:pPr>
              <w:spacing w:after="0" w:line="240" w:lineRule="auto"/>
              <w:contextualSpacing w:val="0"/>
            </w:pPr>
            <w:r>
              <w:t>327 8723161</w:t>
            </w:r>
          </w:p>
          <w:p>
            <w:pPr>
              <w:spacing w:after="0" w:line="240" w:lineRule="auto"/>
              <w:contextualSpacing w:val="0"/>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Ex>
        <w:tc>
          <w:tcPr>
            <w:tcW w:w="1972" w:type="dxa"/>
          </w:tcPr>
          <w:p>
            <w:pPr>
              <w:spacing w:before="0" w:after="0" w:line="240" w:lineRule="auto"/>
              <w:contextualSpacing w:val="0"/>
            </w:pPr>
            <w:r>
              <w:rPr>
                <w:rFonts w:ascii="Calibri" w:hAnsi="Calibri" w:eastAsia="Calibri" w:cs="Calibri"/>
                <w:b/>
                <w:smallCaps/>
                <w:sz w:val="22"/>
                <w:szCs w:val="22"/>
              </w:rPr>
              <w:t>e-mail:</w:t>
            </w:r>
          </w:p>
        </w:tc>
        <w:tc>
          <w:tcPr>
            <w:tcW w:w="7208" w:type="dxa"/>
          </w:tcPr>
          <w:p>
            <w:pPr>
              <w:spacing w:after="0" w:line="240" w:lineRule="auto"/>
              <w:contextualSpacing w:val="0"/>
            </w:pPr>
            <w:r>
              <w:fldChar w:fldCharType="begin"/>
            </w:r>
            <w:r>
              <w:instrText xml:space="preserve"> HYPERLINK "mailto:enrico.zulian3@gmail.com" \h </w:instrText>
            </w:r>
            <w:r>
              <w:fldChar w:fldCharType="separate"/>
            </w:r>
            <w:r>
              <w:rPr>
                <w:color w:val="0000FF"/>
                <w:u w:val="single"/>
              </w:rPr>
              <w:t>enrico.zulian3@gmail.com</w:t>
            </w:r>
            <w:r>
              <w:rPr>
                <w:color w:val="0000FF"/>
                <w:u w:val="single"/>
              </w:rPr>
              <w:fldChar w:fldCharType="end"/>
            </w:r>
          </w:p>
          <w:p>
            <w:pPr>
              <w:spacing w:after="0" w:line="240" w:lineRule="auto"/>
              <w:contextualSpacing w:val="0"/>
            </w:pPr>
            <w:r>
              <w:fldChar w:fldCharType="begin"/>
            </w:r>
            <w:r>
              <w:instrText xml:space="preserve"> HYPERLINK "mailto:enrico.zulian3@gmail.com" \h </w:instrText>
            </w:r>
            <w:r>
              <w:fldChar w:fldCharType="separate"/>
            </w:r>
            <w:r>
              <w:fldChar w:fldCharType="end"/>
            </w:r>
          </w:p>
        </w:tc>
      </w:tr>
    </w:tbl>
    <w:p>
      <w:pPr>
        <w:contextualSpacing w:val="0"/>
        <w:jc w:val="both"/>
      </w:pPr>
      <w:r>
        <w:rPr>
          <w:color w:val="0070C0"/>
          <w:sz w:val="44"/>
          <w:szCs w:val="44"/>
          <w:u w:val="single"/>
        </w:rPr>
        <w:t>Formazione</w:t>
      </w:r>
    </w:p>
    <w:p>
      <w:pPr>
        <w:contextualSpacing w:val="0"/>
      </w:pPr>
      <w:r>
        <w:rPr>
          <w:b/>
          <w:sz w:val="28"/>
          <w:szCs w:val="28"/>
        </w:rPr>
        <w:t>Titolo di studio: Diploma di Master internazionale in Traduzione Settoriale</w:t>
      </w:r>
    </w:p>
    <w:tbl>
      <w:tblPr>
        <w:tblStyle w:val="14"/>
        <w:tblW w:w="9180" w:type="dxa"/>
        <w:tblInd w:w="-11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
      <w:tblGrid>
        <w:gridCol w:w="1972"/>
        <w:gridCol w:w="7208"/>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Ex>
        <w:tc>
          <w:tcPr>
            <w:tcW w:w="1972" w:type="dxa"/>
          </w:tcPr>
          <w:p>
            <w:pPr>
              <w:spacing w:before="0" w:after="0" w:line="240" w:lineRule="auto"/>
              <w:contextualSpacing w:val="0"/>
            </w:pPr>
            <w:r>
              <w:rPr>
                <w:rFonts w:ascii="Calibri" w:hAnsi="Calibri" w:eastAsia="Calibri" w:cs="Calibri"/>
                <w:b/>
                <w:smallCaps/>
                <w:sz w:val="22"/>
                <w:szCs w:val="22"/>
              </w:rPr>
              <w:t>istituto:</w:t>
            </w:r>
          </w:p>
        </w:tc>
        <w:tc>
          <w:tcPr>
            <w:tcW w:w="7208" w:type="dxa"/>
          </w:tcPr>
          <w:p>
            <w:pPr>
              <w:spacing w:after="0" w:line="240" w:lineRule="auto"/>
              <w:contextualSpacing w:val="0"/>
            </w:pPr>
            <w:r>
              <w:t>Scuola Superiore per Interpreti e Traduttori di Pescara</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Ex>
        <w:tc>
          <w:tcPr>
            <w:tcW w:w="1972" w:type="dxa"/>
          </w:tcPr>
          <w:p>
            <w:pPr>
              <w:spacing w:before="0" w:after="0" w:line="240" w:lineRule="auto"/>
              <w:contextualSpacing w:val="0"/>
            </w:pPr>
            <w:r>
              <w:rPr>
                <w:rFonts w:ascii="Calibri" w:hAnsi="Calibri" w:eastAsia="Calibri" w:cs="Calibri"/>
                <w:b/>
                <w:smallCaps/>
                <w:sz w:val="22"/>
                <w:szCs w:val="22"/>
              </w:rPr>
              <w:t>periodo:</w:t>
            </w:r>
          </w:p>
        </w:tc>
        <w:tc>
          <w:tcPr>
            <w:tcW w:w="7208" w:type="dxa"/>
          </w:tcPr>
          <w:p>
            <w:pPr>
              <w:spacing w:after="0" w:line="240" w:lineRule="auto"/>
              <w:contextualSpacing w:val="0"/>
            </w:pPr>
            <w:r>
              <w:t>Luglio 2016</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Ex>
        <w:tc>
          <w:tcPr>
            <w:tcW w:w="1972" w:type="dxa"/>
          </w:tcPr>
          <w:p>
            <w:pPr>
              <w:spacing w:before="0" w:after="0" w:line="240" w:lineRule="auto"/>
              <w:contextualSpacing w:val="0"/>
            </w:pPr>
            <w:r>
              <w:rPr>
                <w:rFonts w:ascii="Calibri" w:hAnsi="Calibri" w:eastAsia="Calibri" w:cs="Calibri"/>
                <w:b/>
                <w:smallCaps/>
                <w:sz w:val="22"/>
                <w:szCs w:val="22"/>
              </w:rPr>
              <w:t>Principali materie:</w:t>
            </w:r>
          </w:p>
        </w:tc>
        <w:tc>
          <w:tcPr>
            <w:tcW w:w="7208" w:type="dxa"/>
          </w:tcPr>
          <w:p>
            <w:pPr>
              <w:spacing w:after="0" w:line="240" w:lineRule="auto"/>
              <w:contextualSpacing w:val="0"/>
              <w:jc w:val="both"/>
            </w:pPr>
            <w:r>
              <w:t xml:space="preserve">Traduzione Settoriale attiva e passiva per le imprese del turismo, per il settore giuridico, per il settore commerciale e per il web in lingua inglese </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Ex>
        <w:tc>
          <w:tcPr>
            <w:tcW w:w="1972" w:type="dxa"/>
          </w:tcPr>
          <w:p>
            <w:pPr>
              <w:spacing w:before="0" w:after="0" w:line="240" w:lineRule="auto"/>
              <w:contextualSpacing w:val="0"/>
            </w:pPr>
            <w:r>
              <w:rPr>
                <w:rFonts w:ascii="Calibri" w:hAnsi="Calibri" w:eastAsia="Calibri" w:cs="Calibri"/>
                <w:b/>
                <w:smallCaps/>
                <w:sz w:val="22"/>
                <w:szCs w:val="22"/>
              </w:rPr>
              <w:t>cosa mi ha lasciato:</w:t>
            </w:r>
          </w:p>
        </w:tc>
        <w:tc>
          <w:tcPr>
            <w:tcW w:w="7208" w:type="dxa"/>
          </w:tcPr>
          <w:p>
            <w:pPr>
              <w:spacing w:after="0" w:line="240" w:lineRule="auto"/>
              <w:contextualSpacing w:val="0"/>
              <w:rPr>
                <w:rFonts w:hint="default"/>
              </w:rPr>
            </w:pPr>
            <w:r>
              <w:rPr>
                <w:rFonts w:hint="default"/>
              </w:rPr>
              <w:t>Specializzarmi della traduzione mirata di testi turistici, giuridici e di siti e</w:t>
            </w:r>
            <w:r>
              <w:rPr>
                <w:rFonts w:hint="default"/>
                <w:lang w:val="it-IT"/>
              </w:rPr>
              <w:t xml:space="preserve"> </w:t>
            </w:r>
            <w:r>
              <w:rPr>
                <w:rFonts w:hint="default"/>
              </w:rPr>
              <w:t>pagine</w:t>
            </w:r>
            <w:r>
              <w:rPr>
                <w:rFonts w:hint="default"/>
                <w:lang w:val="it-IT"/>
              </w:rPr>
              <w:t xml:space="preserve"> </w:t>
            </w:r>
            <w:r>
              <w:rPr>
                <w:rFonts w:hint="default"/>
              </w:rPr>
              <w:t>web.</w:t>
            </w:r>
          </w:p>
          <w:p>
            <w:pPr>
              <w:spacing w:after="0" w:line="240" w:lineRule="auto"/>
              <w:contextualSpacing w:val="0"/>
              <w:rPr>
                <w:rFonts w:hint="default"/>
              </w:rPr>
            </w:pPr>
            <w:r>
              <w:rPr>
                <w:rFonts w:hint="default"/>
              </w:rPr>
              <w:t>Avvicinarmi ai lessici caratteristici di ciascun settore, in particolare quello</w:t>
            </w:r>
            <w:r>
              <w:rPr>
                <w:rFonts w:hint="default"/>
                <w:lang w:val="it-IT"/>
              </w:rPr>
              <w:t xml:space="preserve"> </w:t>
            </w:r>
            <w:r>
              <w:rPr>
                <w:rFonts w:hint="default"/>
              </w:rPr>
              <w:t>altamente</w:t>
            </w:r>
            <w:r>
              <w:rPr>
                <w:rFonts w:hint="default"/>
                <w:lang w:val="it-IT"/>
              </w:rPr>
              <w:t xml:space="preserve"> </w:t>
            </w:r>
            <w:r>
              <w:rPr>
                <w:rFonts w:hint="default"/>
              </w:rPr>
              <w:t>specifico</w:t>
            </w:r>
            <w:r>
              <w:rPr>
                <w:rFonts w:hint="default"/>
                <w:lang w:val="it-IT"/>
              </w:rPr>
              <w:t xml:space="preserve"> </w:t>
            </w:r>
            <w:r>
              <w:rPr>
                <w:rFonts w:hint="default"/>
              </w:rPr>
              <w:t>e</w:t>
            </w:r>
            <w:r>
              <w:rPr>
                <w:rFonts w:hint="default"/>
                <w:lang w:val="it-IT"/>
              </w:rPr>
              <w:t xml:space="preserve"> </w:t>
            </w:r>
            <w:r>
              <w:rPr>
                <w:rFonts w:hint="default"/>
              </w:rPr>
              <w:t>complesso</w:t>
            </w:r>
            <w:r>
              <w:rPr>
                <w:rFonts w:hint="default"/>
                <w:lang w:val="it-IT"/>
              </w:rPr>
              <w:t xml:space="preserve"> </w:t>
            </w:r>
            <w:r>
              <w:rPr>
                <w:rFonts w:hint="default"/>
              </w:rPr>
              <w:t>del</w:t>
            </w:r>
            <w:r>
              <w:rPr>
                <w:rFonts w:hint="default"/>
                <w:lang w:val="it-IT"/>
              </w:rPr>
              <w:t xml:space="preserve"> </w:t>
            </w:r>
            <w:r>
              <w:rPr>
                <w:rFonts w:hint="default"/>
              </w:rPr>
              <w:t>linguaggio</w:t>
            </w:r>
            <w:r>
              <w:rPr>
                <w:rFonts w:hint="default"/>
                <w:lang w:val="it-IT"/>
              </w:rPr>
              <w:t xml:space="preserve"> </w:t>
            </w:r>
            <w:r>
              <w:rPr>
                <w:rFonts w:hint="default"/>
              </w:rPr>
              <w:t xml:space="preserve">giuridico. </w:t>
            </w:r>
          </w:p>
          <w:p>
            <w:pPr>
              <w:spacing w:after="0" w:line="240" w:lineRule="auto"/>
              <w:contextualSpacing w:val="0"/>
              <w:rPr>
                <w:rFonts w:hint="default"/>
              </w:rPr>
            </w:pPr>
            <w:r>
              <w:rPr>
                <w:rFonts w:hint="default"/>
              </w:rPr>
              <w:t>Migliorare</w:t>
            </w:r>
            <w:r>
              <w:rPr>
                <w:rFonts w:hint="default"/>
                <w:lang w:val="it-IT"/>
              </w:rPr>
              <w:t xml:space="preserve"> </w:t>
            </w:r>
            <w:r>
              <w:rPr>
                <w:rFonts w:hint="default"/>
              </w:rPr>
              <w:t>il</w:t>
            </w:r>
            <w:r>
              <w:rPr>
                <w:rFonts w:hint="default"/>
                <w:lang w:val="it-IT"/>
              </w:rPr>
              <w:t xml:space="preserve"> </w:t>
            </w:r>
            <w:r>
              <w:rPr>
                <w:rFonts w:hint="default"/>
              </w:rPr>
              <w:t>mio</w:t>
            </w:r>
            <w:r>
              <w:rPr>
                <w:rFonts w:hint="default"/>
                <w:lang w:val="it-IT"/>
              </w:rPr>
              <w:t xml:space="preserve"> </w:t>
            </w:r>
            <w:r>
              <w:rPr>
                <w:rFonts w:hint="default"/>
              </w:rPr>
              <w:t>utilizzo</w:t>
            </w:r>
            <w:r>
              <w:rPr>
                <w:rFonts w:hint="default"/>
                <w:lang w:val="it-IT"/>
              </w:rPr>
              <w:t xml:space="preserve"> </w:t>
            </w:r>
            <w:r>
              <w:rPr>
                <w:rFonts w:hint="default"/>
              </w:rPr>
              <w:t>degli</w:t>
            </w:r>
            <w:r>
              <w:rPr>
                <w:rFonts w:hint="default"/>
                <w:lang w:val="it-IT"/>
              </w:rPr>
              <w:t xml:space="preserve"> </w:t>
            </w:r>
            <w:r>
              <w:rPr>
                <w:rFonts w:hint="default"/>
              </w:rPr>
              <w:t>strumenti</w:t>
            </w:r>
            <w:r>
              <w:rPr>
                <w:rFonts w:hint="default"/>
                <w:lang w:val="it-IT"/>
              </w:rPr>
              <w:t xml:space="preserve"> </w:t>
            </w:r>
            <w:r>
              <w:rPr>
                <w:rFonts w:hint="default"/>
              </w:rPr>
              <w:t>di</w:t>
            </w:r>
            <w:r>
              <w:rPr>
                <w:rFonts w:hint="default"/>
                <w:lang w:val="it-IT"/>
              </w:rPr>
              <w:t xml:space="preserve"> </w:t>
            </w:r>
            <w:r>
              <w:rPr>
                <w:rFonts w:hint="default"/>
              </w:rPr>
              <w:t xml:space="preserve">traduzione. </w:t>
            </w:r>
          </w:p>
          <w:p>
            <w:pPr>
              <w:spacing w:after="0" w:line="240" w:lineRule="auto"/>
              <w:contextualSpacing w:val="0"/>
            </w:pPr>
            <w:r>
              <w:rPr>
                <w:rFonts w:hint="default"/>
              </w:rPr>
              <w:t>Migliorare</w:t>
            </w:r>
            <w:r>
              <w:rPr>
                <w:rFonts w:hint="default"/>
                <w:lang w:val="it-IT"/>
              </w:rPr>
              <w:t xml:space="preserve"> </w:t>
            </w:r>
            <w:r>
              <w:rPr>
                <w:rFonts w:hint="default"/>
              </w:rPr>
              <w:t>la</w:t>
            </w:r>
            <w:r>
              <w:rPr>
                <w:rFonts w:hint="default"/>
                <w:lang w:val="it-IT"/>
              </w:rPr>
              <w:t xml:space="preserve"> </w:t>
            </w:r>
            <w:r>
              <w:rPr>
                <w:rFonts w:hint="default"/>
              </w:rPr>
              <w:t>gestione</w:t>
            </w:r>
            <w:r>
              <w:rPr>
                <w:rFonts w:hint="default"/>
                <w:lang w:val="it-IT"/>
              </w:rPr>
              <w:t xml:space="preserve"> </w:t>
            </w:r>
            <w:r>
              <w:rPr>
                <w:rFonts w:hint="default"/>
              </w:rPr>
              <w:t>dei</w:t>
            </w:r>
            <w:r>
              <w:rPr>
                <w:rFonts w:hint="default"/>
                <w:lang w:val="it-IT"/>
              </w:rPr>
              <w:t xml:space="preserve"> </w:t>
            </w:r>
            <w:r>
              <w:rPr>
                <w:rFonts w:hint="default"/>
              </w:rPr>
              <w:t>tempi</w:t>
            </w:r>
            <w:r>
              <w:rPr>
                <w:rFonts w:hint="default"/>
                <w:lang w:val="it-IT"/>
              </w:rPr>
              <w:t xml:space="preserve"> </w:t>
            </w:r>
            <w:r>
              <w:rPr>
                <w:rFonts w:hint="default"/>
              </w:rPr>
              <w:t>di</w:t>
            </w:r>
            <w:r>
              <w:rPr>
                <w:rFonts w:hint="default"/>
                <w:lang w:val="it-IT"/>
              </w:rPr>
              <w:t xml:space="preserve"> </w:t>
            </w:r>
            <w:r>
              <w:rPr>
                <w:rFonts w:hint="default"/>
              </w:rPr>
              <w:t>lavoro.</w:t>
            </w:r>
          </w:p>
          <w:p>
            <w:pPr>
              <w:spacing w:after="0" w:line="240" w:lineRule="auto"/>
              <w:contextualSpacing w:val="0"/>
            </w:pPr>
          </w:p>
        </w:tc>
      </w:tr>
    </w:tbl>
    <w:p>
      <w:pPr>
        <w:contextualSpacing w:val="0"/>
      </w:pPr>
      <w:r>
        <w:rPr>
          <w:b/>
          <w:sz w:val="28"/>
          <w:szCs w:val="28"/>
        </w:rPr>
        <w:t xml:space="preserve">Titolo di studio: Laurea Triennale in Mediazione linguistica e culturale </w:t>
      </w:r>
    </w:p>
    <w:tbl>
      <w:tblPr>
        <w:tblStyle w:val="15"/>
        <w:tblW w:w="9180" w:type="dxa"/>
        <w:tblInd w:w="-11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
      <w:tblGrid>
        <w:gridCol w:w="1972"/>
        <w:gridCol w:w="7208"/>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Ex>
        <w:tc>
          <w:tcPr>
            <w:tcW w:w="1972" w:type="dxa"/>
          </w:tcPr>
          <w:p>
            <w:pPr>
              <w:spacing w:before="0" w:after="0" w:line="240" w:lineRule="auto"/>
              <w:contextualSpacing w:val="0"/>
            </w:pPr>
            <w:r>
              <w:rPr>
                <w:rFonts w:ascii="Calibri" w:hAnsi="Calibri" w:eastAsia="Calibri" w:cs="Calibri"/>
                <w:b/>
                <w:smallCaps/>
                <w:sz w:val="22"/>
                <w:szCs w:val="22"/>
              </w:rPr>
              <w:t>istituto:</w:t>
            </w:r>
          </w:p>
        </w:tc>
        <w:tc>
          <w:tcPr>
            <w:tcW w:w="7208" w:type="dxa"/>
          </w:tcPr>
          <w:p>
            <w:pPr>
              <w:spacing w:after="0" w:line="240" w:lineRule="auto"/>
              <w:contextualSpacing w:val="0"/>
            </w:pPr>
            <w:r>
              <w:t>Università degli Studi di Padova</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Ex>
        <w:tc>
          <w:tcPr>
            <w:tcW w:w="1972" w:type="dxa"/>
          </w:tcPr>
          <w:p>
            <w:pPr>
              <w:spacing w:before="0" w:after="0" w:line="240" w:lineRule="auto"/>
              <w:contextualSpacing w:val="0"/>
            </w:pPr>
            <w:r>
              <w:rPr>
                <w:rFonts w:ascii="Calibri" w:hAnsi="Calibri" w:eastAsia="Calibri" w:cs="Calibri"/>
                <w:b/>
                <w:smallCaps/>
                <w:sz w:val="22"/>
                <w:szCs w:val="22"/>
              </w:rPr>
              <w:t>periodo e voto:</w:t>
            </w:r>
          </w:p>
        </w:tc>
        <w:tc>
          <w:tcPr>
            <w:tcW w:w="7208" w:type="dxa"/>
          </w:tcPr>
          <w:p>
            <w:pPr>
              <w:spacing w:after="0" w:line="240" w:lineRule="auto"/>
              <w:contextualSpacing w:val="0"/>
            </w:pPr>
            <w:r>
              <w:t>Giugno 2016, 93/110.</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Ex>
        <w:tc>
          <w:tcPr>
            <w:tcW w:w="1972" w:type="dxa"/>
          </w:tcPr>
          <w:p>
            <w:pPr>
              <w:spacing w:before="0" w:after="0" w:line="240" w:lineRule="auto"/>
              <w:contextualSpacing w:val="0"/>
            </w:pPr>
            <w:r>
              <w:rPr>
                <w:rFonts w:ascii="Calibri" w:hAnsi="Calibri" w:eastAsia="Calibri" w:cs="Calibri"/>
                <w:b/>
                <w:smallCaps/>
                <w:sz w:val="22"/>
                <w:szCs w:val="22"/>
              </w:rPr>
              <w:t>Principali materie:</w:t>
            </w:r>
          </w:p>
        </w:tc>
        <w:tc>
          <w:tcPr>
            <w:tcW w:w="7208" w:type="dxa"/>
          </w:tcPr>
          <w:p>
            <w:pPr>
              <w:spacing w:after="0" w:line="240" w:lineRule="auto"/>
              <w:contextualSpacing w:val="0"/>
              <w:jc w:val="both"/>
            </w:pPr>
            <w:r>
              <w:t xml:space="preserve">Mediazione Linguistica di Inglese e di Spagnolo, Letteratura Inglese e Spagnola. </w:t>
            </w:r>
          </w:p>
          <w:p>
            <w:pPr>
              <w:spacing w:after="0" w:line="240" w:lineRule="auto"/>
              <w:contextualSpacing w:val="0"/>
              <w:jc w:val="both"/>
            </w:pPr>
            <w:r>
              <w:t>Istituzioni di Linguistica, Economia Internazionale, Economia e Gestione delle Imprese, Marketing, Internet Marketing, Geografia Culturale, Sociologia dei Processi Culturali, Diritto Privato Comparato, Diritto del Lavoro.</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Ex>
        <w:trPr>
          <w:trHeight w:val="80" w:hRule="atLeast"/>
        </w:trPr>
        <w:tc>
          <w:tcPr>
            <w:tcW w:w="1972" w:type="dxa"/>
          </w:tcPr>
          <w:p>
            <w:pPr>
              <w:spacing w:before="0" w:after="0" w:line="240" w:lineRule="auto"/>
              <w:contextualSpacing w:val="0"/>
            </w:pPr>
          </w:p>
        </w:tc>
        <w:tc>
          <w:tcPr>
            <w:tcW w:w="7208" w:type="dxa"/>
          </w:tcPr>
          <w:p>
            <w:pPr>
              <w:spacing w:after="0" w:line="240" w:lineRule="auto"/>
              <w:contextualSpacing w:val="0"/>
            </w:pPr>
          </w:p>
        </w:tc>
      </w:tr>
    </w:tbl>
    <w:p>
      <w:pPr>
        <w:contextualSpacing w:val="0"/>
      </w:pPr>
      <w:r>
        <w:rPr>
          <w:b/>
          <w:sz w:val="28"/>
          <w:szCs w:val="28"/>
        </w:rPr>
        <w:t>Titolo di studio: Diploma di Maturità Scientifica e delle Scienze Sociali</w:t>
      </w:r>
    </w:p>
    <w:tbl>
      <w:tblPr>
        <w:tblStyle w:val="16"/>
        <w:tblW w:w="9180" w:type="dxa"/>
        <w:tblInd w:w="-11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
      <w:tblGrid>
        <w:gridCol w:w="1972"/>
        <w:gridCol w:w="7208"/>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Ex>
        <w:tc>
          <w:tcPr>
            <w:tcW w:w="1972" w:type="dxa"/>
          </w:tcPr>
          <w:p>
            <w:pPr>
              <w:spacing w:before="0" w:after="0" w:line="240" w:lineRule="auto"/>
              <w:contextualSpacing w:val="0"/>
            </w:pPr>
            <w:r>
              <w:rPr>
                <w:rFonts w:ascii="Calibri" w:hAnsi="Calibri" w:eastAsia="Calibri" w:cs="Calibri"/>
                <w:b/>
                <w:smallCaps/>
                <w:sz w:val="22"/>
                <w:szCs w:val="22"/>
              </w:rPr>
              <w:t>istituto:</w:t>
            </w:r>
          </w:p>
        </w:tc>
        <w:tc>
          <w:tcPr>
            <w:tcW w:w="7208" w:type="dxa"/>
          </w:tcPr>
          <w:p>
            <w:pPr>
              <w:spacing w:after="0" w:line="240" w:lineRule="auto"/>
              <w:contextualSpacing w:val="0"/>
            </w:pPr>
            <w:r>
              <w:t>Istituto di Istruzione Superiore Isaac Newton di Camposampiero (PD).</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Ex>
        <w:tc>
          <w:tcPr>
            <w:tcW w:w="1972" w:type="dxa"/>
          </w:tcPr>
          <w:p>
            <w:pPr>
              <w:spacing w:before="0" w:after="0" w:line="240" w:lineRule="auto"/>
              <w:contextualSpacing w:val="0"/>
            </w:pPr>
            <w:r>
              <w:rPr>
                <w:rFonts w:ascii="Calibri" w:hAnsi="Calibri" w:eastAsia="Calibri" w:cs="Calibri"/>
                <w:b/>
                <w:smallCaps/>
                <w:sz w:val="22"/>
                <w:szCs w:val="22"/>
              </w:rPr>
              <w:t>periodo e voto:</w:t>
            </w:r>
          </w:p>
        </w:tc>
        <w:tc>
          <w:tcPr>
            <w:tcW w:w="7208" w:type="dxa"/>
          </w:tcPr>
          <w:p>
            <w:pPr>
              <w:spacing w:after="0" w:line="240" w:lineRule="auto"/>
              <w:contextualSpacing w:val="0"/>
            </w:pPr>
            <w:r>
              <w:t>Luglio 2011, 84 su 100.</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Ex>
        <w:tc>
          <w:tcPr>
            <w:tcW w:w="1972" w:type="dxa"/>
          </w:tcPr>
          <w:p>
            <w:pPr>
              <w:spacing w:before="0" w:after="0" w:line="240" w:lineRule="auto"/>
              <w:contextualSpacing w:val="0"/>
            </w:pPr>
            <w:r>
              <w:rPr>
                <w:rFonts w:ascii="Calibri" w:hAnsi="Calibri" w:eastAsia="Calibri" w:cs="Calibri"/>
                <w:b/>
                <w:smallCaps/>
                <w:sz w:val="22"/>
                <w:szCs w:val="22"/>
              </w:rPr>
              <w:t>Principali materie:</w:t>
            </w:r>
          </w:p>
        </w:tc>
        <w:tc>
          <w:tcPr>
            <w:tcW w:w="7208" w:type="dxa"/>
          </w:tcPr>
          <w:p>
            <w:pPr>
              <w:spacing w:after="0" w:line="240" w:lineRule="auto"/>
              <w:contextualSpacing w:val="0"/>
            </w:pPr>
            <w:r>
              <w:t>Scienze Sociali (Antropologia, Sociologia, Psicologia, Pedagogia), Filosofia, lingua e lettaratura Inglese e Spagnola, lingua e letteratura latina.</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Ex>
        <w:tc>
          <w:tcPr>
            <w:tcW w:w="1972" w:type="dxa"/>
          </w:tcPr>
          <w:p>
            <w:pPr>
              <w:spacing w:before="0" w:after="0" w:line="240" w:lineRule="auto"/>
              <w:contextualSpacing w:val="0"/>
            </w:pPr>
            <w:r>
              <w:rPr>
                <w:rFonts w:ascii="Calibri" w:hAnsi="Calibri" w:eastAsia="Calibri" w:cs="Calibri"/>
                <w:b/>
                <w:smallCaps/>
                <w:sz w:val="22"/>
                <w:szCs w:val="22"/>
              </w:rPr>
              <w:t>cosa mi ha lasciato:</w:t>
            </w:r>
          </w:p>
        </w:tc>
        <w:tc>
          <w:tcPr>
            <w:tcW w:w="7208" w:type="dxa"/>
          </w:tcPr>
          <w:p>
            <w:pPr>
              <w:spacing w:after="0" w:line="240" w:lineRule="auto"/>
              <w:contextualSpacing w:val="0"/>
            </w:pPr>
            <w:r>
              <w:t>Il mio periodo liceale mi ha aiutato a sviluppare una mentalità aperta e critica e a valutare ogni situazione o comportamento nel contesto culturale, storico e sociale in cui nasce.</w:t>
            </w:r>
          </w:p>
        </w:tc>
      </w:tr>
    </w:tbl>
    <w:p>
      <w:pPr>
        <w:contextualSpacing w:val="0"/>
        <w:jc w:val="both"/>
        <w:rPr>
          <w:color w:val="0070C0"/>
          <w:sz w:val="44"/>
          <w:szCs w:val="44"/>
          <w:u w:val="single"/>
        </w:rPr>
      </w:pPr>
    </w:p>
    <w:p>
      <w:pPr>
        <w:contextualSpacing w:val="0"/>
        <w:jc w:val="both"/>
      </w:pPr>
      <w:r>
        <w:rPr>
          <w:color w:val="0070C0"/>
          <w:sz w:val="44"/>
          <w:szCs w:val="44"/>
          <w:u w:val="single"/>
        </w:rPr>
        <w:t>Esperienze lavorative e stage</w:t>
      </w:r>
    </w:p>
    <w:p>
      <w:pPr>
        <w:contextualSpacing w:val="0"/>
      </w:pPr>
      <w:r>
        <w:rPr>
          <w:b/>
          <w:sz w:val="28"/>
          <w:szCs w:val="28"/>
        </w:rPr>
        <w:t>Traduzioni private d’inglese a studenti delle medie Superiori</w:t>
      </w:r>
    </w:p>
    <w:tbl>
      <w:tblPr>
        <w:tblStyle w:val="17"/>
        <w:tblW w:w="9749" w:type="dxa"/>
        <w:tblInd w:w="-11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
      <w:tblGrid>
        <w:gridCol w:w="1846"/>
        <w:gridCol w:w="7903"/>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Ex>
        <w:tc>
          <w:tcPr>
            <w:tcW w:w="1846" w:type="dxa"/>
          </w:tcPr>
          <w:p>
            <w:pPr>
              <w:spacing w:before="0" w:after="0" w:line="240" w:lineRule="auto"/>
              <w:contextualSpacing w:val="0"/>
            </w:pPr>
            <w:r>
              <w:rPr>
                <w:rFonts w:ascii="Calibri" w:hAnsi="Calibri" w:eastAsia="Calibri" w:cs="Calibri"/>
                <w:b/>
                <w:smallCaps/>
                <w:sz w:val="22"/>
                <w:szCs w:val="22"/>
              </w:rPr>
              <w:t>periodo di lavoro:</w:t>
            </w:r>
          </w:p>
        </w:tc>
        <w:tc>
          <w:tcPr>
            <w:tcW w:w="7903" w:type="dxa"/>
          </w:tcPr>
          <w:p>
            <w:pPr>
              <w:spacing w:after="0" w:line="240" w:lineRule="auto"/>
              <w:contextualSpacing w:val="0"/>
            </w:pPr>
            <w:r>
              <w:t>Dal 2010 ad oggi</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Ex>
        <w:tc>
          <w:tcPr>
            <w:tcW w:w="1846" w:type="dxa"/>
          </w:tcPr>
          <w:p>
            <w:pPr>
              <w:spacing w:before="0" w:after="0" w:line="240" w:lineRule="auto"/>
              <w:contextualSpacing w:val="0"/>
            </w:pPr>
            <w:r>
              <w:rPr>
                <w:rFonts w:ascii="Calibri" w:hAnsi="Calibri" w:eastAsia="Calibri" w:cs="Calibri"/>
                <w:b/>
                <w:smallCaps/>
                <w:sz w:val="22"/>
                <w:szCs w:val="22"/>
              </w:rPr>
              <w:t>mansioni svolte:</w:t>
            </w:r>
          </w:p>
        </w:tc>
        <w:tc>
          <w:tcPr>
            <w:tcW w:w="7903" w:type="dxa"/>
          </w:tcPr>
          <w:p>
            <w:pPr>
              <w:spacing w:after="0" w:line="240" w:lineRule="auto"/>
              <w:contextualSpacing w:val="0"/>
              <w:jc w:val="both"/>
            </w:pPr>
            <w:r>
              <w:t>Spiegazione dei concetti e delle regole grammaticali della lingua inglese.</w:t>
            </w:r>
          </w:p>
          <w:p>
            <w:pPr>
              <w:spacing w:after="0" w:line="240" w:lineRule="auto"/>
              <w:contextualSpacing w:val="0"/>
              <w:jc w:val="both"/>
            </w:pPr>
            <w:r>
              <w:t>Preparazione di esercizi appositi per verificare l’apprendimento degli argomenti.</w:t>
            </w:r>
          </w:p>
          <w:p>
            <w:pPr>
              <w:spacing w:after="0" w:line="240" w:lineRule="auto"/>
              <w:contextualSpacing w:val="0"/>
              <w:jc w:val="both"/>
            </w:pPr>
            <w:r>
              <w:t>Correzione degli esercizi e chiarimento dei dubbi dello studente.</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Ex>
        <w:tc>
          <w:tcPr>
            <w:tcW w:w="1846" w:type="dxa"/>
          </w:tcPr>
          <w:p>
            <w:pPr>
              <w:spacing w:before="0" w:after="0" w:line="240" w:lineRule="auto"/>
              <w:contextualSpacing w:val="0"/>
            </w:pPr>
            <w:r>
              <w:rPr>
                <w:rFonts w:ascii="Calibri" w:hAnsi="Calibri" w:eastAsia="Calibri" w:cs="Calibri"/>
                <w:b/>
                <w:smallCaps/>
                <w:sz w:val="22"/>
                <w:szCs w:val="22"/>
              </w:rPr>
              <w:t>cosa ho imparato:</w:t>
            </w:r>
          </w:p>
        </w:tc>
        <w:tc>
          <w:tcPr>
            <w:tcW w:w="7903" w:type="dxa"/>
          </w:tcPr>
          <w:p>
            <w:pPr>
              <w:spacing w:after="0" w:line="240" w:lineRule="auto"/>
              <w:contextualSpacing w:val="0"/>
              <w:jc w:val="both"/>
            </w:pPr>
            <w:r>
              <w:t>Mettermi in connessione con lo studente per capire le sue difficoltà.</w:t>
            </w:r>
          </w:p>
          <w:p>
            <w:pPr>
              <w:spacing w:after="0" w:line="240" w:lineRule="auto"/>
              <w:contextualSpacing w:val="0"/>
              <w:jc w:val="both"/>
            </w:pPr>
            <w:r>
              <w:t>Rielaborare le mie conoscenze per renderle fruibili e adatte alle esigenze del mio destinatario.</w:t>
            </w:r>
          </w:p>
          <w:p>
            <w:pPr>
              <w:spacing w:after="0" w:line="240" w:lineRule="auto"/>
              <w:contextualSpacing w:val="0"/>
              <w:jc w:val="both"/>
            </w:pPr>
            <w:r>
              <w:t>Adattare il mio linguaggio e i miei metodi di esposizione allo stile cognitivo di ciascun studente e ai suoi ritmi, cercando nel frattempo di colmare le sue eventuali lacune.</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Ex>
        <w:tc>
          <w:tcPr>
            <w:tcW w:w="1846" w:type="dxa"/>
          </w:tcPr>
          <w:p>
            <w:pPr>
              <w:spacing w:before="0" w:after="0" w:line="240" w:lineRule="auto"/>
              <w:contextualSpacing w:val="0"/>
            </w:pPr>
          </w:p>
        </w:tc>
        <w:tc>
          <w:tcPr>
            <w:tcW w:w="7903" w:type="dxa"/>
          </w:tcPr>
          <w:p>
            <w:pPr>
              <w:spacing w:after="0" w:line="240" w:lineRule="auto"/>
              <w:contextualSpacing w:val="0"/>
            </w:pPr>
          </w:p>
        </w:tc>
      </w:tr>
    </w:tbl>
    <w:p>
      <w:pPr>
        <w:contextualSpacing w:val="0"/>
      </w:pPr>
      <w:r>
        <w:rPr>
          <w:b/>
          <w:sz w:val="28"/>
          <w:szCs w:val="28"/>
        </w:rPr>
        <w:t>Traduzione attiva e passiva  di testi vari in lingua inglese</w:t>
      </w:r>
    </w:p>
    <w:tbl>
      <w:tblPr>
        <w:tblStyle w:val="18"/>
        <w:tblW w:w="9749" w:type="dxa"/>
        <w:tblInd w:w="-11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
      <w:tblGrid>
        <w:gridCol w:w="1846"/>
        <w:gridCol w:w="7903"/>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Ex>
        <w:tc>
          <w:tcPr>
            <w:tcW w:w="1846" w:type="dxa"/>
          </w:tcPr>
          <w:p>
            <w:pPr>
              <w:spacing w:before="0" w:after="0" w:line="240" w:lineRule="auto"/>
              <w:contextualSpacing w:val="0"/>
            </w:pPr>
            <w:r>
              <w:rPr>
                <w:rFonts w:ascii="Calibri" w:hAnsi="Calibri" w:eastAsia="Calibri" w:cs="Calibri"/>
                <w:b/>
                <w:smallCaps/>
                <w:sz w:val="22"/>
                <w:szCs w:val="22"/>
              </w:rPr>
              <w:t>mansioni svolte:</w:t>
            </w:r>
          </w:p>
        </w:tc>
        <w:tc>
          <w:tcPr>
            <w:tcW w:w="7903" w:type="dxa"/>
          </w:tcPr>
          <w:p>
            <w:pPr>
              <w:spacing w:after="0" w:line="240" w:lineRule="auto"/>
              <w:contextualSpacing w:val="0"/>
            </w:pPr>
            <w:r>
              <w:t>Traduzioni dall'inglese all'italiano e dall'italiano all'inglese</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Ex>
        <w:tc>
          <w:tcPr>
            <w:tcW w:w="1846" w:type="dxa"/>
          </w:tcPr>
          <w:p>
            <w:pPr>
              <w:spacing w:before="0" w:after="0" w:line="240" w:lineRule="auto"/>
              <w:contextualSpacing w:val="0"/>
            </w:pPr>
            <w:r>
              <w:rPr>
                <w:rFonts w:ascii="Calibri" w:hAnsi="Calibri" w:eastAsia="Calibri" w:cs="Calibri"/>
                <w:b/>
                <w:smallCaps/>
                <w:sz w:val="22"/>
                <w:szCs w:val="22"/>
              </w:rPr>
              <w:t>cosa ho imparato:</w:t>
            </w:r>
          </w:p>
        </w:tc>
        <w:tc>
          <w:tcPr>
            <w:tcW w:w="7903" w:type="dxa"/>
          </w:tcPr>
          <w:p>
            <w:pPr>
              <w:spacing w:after="0" w:line="240" w:lineRule="auto"/>
              <w:contextualSpacing w:val="0"/>
            </w:pPr>
            <w:r>
              <w:rPr>
                <w:sz w:val="23"/>
                <w:szCs w:val="23"/>
              </w:rPr>
              <w:t>Consolidare alcuni strumenti e risorse per il lavoro di traduzione.</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Ex>
        <w:tc>
          <w:tcPr>
            <w:tcW w:w="1846" w:type="dxa"/>
          </w:tcPr>
          <w:p>
            <w:pPr>
              <w:spacing w:before="0" w:after="0" w:line="240" w:lineRule="auto"/>
              <w:contextualSpacing w:val="0"/>
            </w:pPr>
          </w:p>
        </w:tc>
        <w:tc>
          <w:tcPr>
            <w:tcW w:w="7903" w:type="dxa"/>
          </w:tcPr>
          <w:p>
            <w:pPr>
              <w:spacing w:after="0" w:line="240" w:lineRule="auto"/>
              <w:contextualSpacing w:val="0"/>
            </w:pPr>
          </w:p>
        </w:tc>
      </w:tr>
    </w:tbl>
    <w:p>
      <w:pPr>
        <w:contextualSpacing w:val="0"/>
      </w:pPr>
      <w:r>
        <w:rPr>
          <w:b/>
          <w:sz w:val="28"/>
          <w:szCs w:val="28"/>
        </w:rPr>
        <w:t>Stage per traduzione guida turistica</w:t>
      </w:r>
    </w:p>
    <w:tbl>
      <w:tblPr>
        <w:tblStyle w:val="19"/>
        <w:tblW w:w="9749" w:type="dxa"/>
        <w:tblInd w:w="-11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
      <w:tblGrid>
        <w:gridCol w:w="1846"/>
        <w:gridCol w:w="7903"/>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Ex>
        <w:tc>
          <w:tcPr>
            <w:tcW w:w="1846" w:type="dxa"/>
          </w:tcPr>
          <w:p>
            <w:pPr>
              <w:spacing w:before="0" w:after="0" w:line="240" w:lineRule="auto"/>
              <w:contextualSpacing w:val="0"/>
            </w:pPr>
            <w:r>
              <w:rPr>
                <w:rFonts w:ascii="Calibri" w:hAnsi="Calibri" w:eastAsia="Calibri" w:cs="Calibri"/>
                <w:b/>
                <w:smallCaps/>
                <w:sz w:val="22"/>
                <w:szCs w:val="22"/>
              </w:rPr>
              <w:t>datore:</w:t>
            </w:r>
          </w:p>
        </w:tc>
        <w:tc>
          <w:tcPr>
            <w:tcW w:w="7903" w:type="dxa"/>
          </w:tcPr>
          <w:p>
            <w:pPr>
              <w:spacing w:after="0" w:line="240" w:lineRule="auto"/>
              <w:contextualSpacing w:val="0"/>
            </w:pPr>
            <w:r>
              <w:t>Comune di Camposampiero (Padova)</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Ex>
        <w:tc>
          <w:tcPr>
            <w:tcW w:w="1846" w:type="dxa"/>
          </w:tcPr>
          <w:p>
            <w:pPr>
              <w:spacing w:before="0" w:after="0" w:line="240" w:lineRule="auto"/>
              <w:contextualSpacing w:val="0"/>
            </w:pPr>
            <w:r>
              <w:rPr>
                <w:rFonts w:ascii="Calibri" w:hAnsi="Calibri" w:eastAsia="Calibri" w:cs="Calibri"/>
                <w:b/>
                <w:smallCaps/>
                <w:sz w:val="22"/>
                <w:szCs w:val="22"/>
              </w:rPr>
              <w:t>periodo di lavoro:</w:t>
            </w:r>
          </w:p>
        </w:tc>
        <w:tc>
          <w:tcPr>
            <w:tcW w:w="7903" w:type="dxa"/>
          </w:tcPr>
          <w:p>
            <w:pPr>
              <w:spacing w:after="0" w:line="240" w:lineRule="auto"/>
              <w:contextualSpacing w:val="0"/>
            </w:pPr>
            <w:r>
              <w:t>Marzo-Maggio 2015</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Ex>
        <w:tc>
          <w:tcPr>
            <w:tcW w:w="1846" w:type="dxa"/>
          </w:tcPr>
          <w:p>
            <w:pPr>
              <w:spacing w:before="0" w:after="0" w:line="240" w:lineRule="auto"/>
              <w:contextualSpacing w:val="0"/>
            </w:pPr>
            <w:r>
              <w:rPr>
                <w:rFonts w:ascii="Calibri" w:hAnsi="Calibri" w:eastAsia="Calibri" w:cs="Calibri"/>
                <w:b/>
                <w:smallCaps/>
                <w:sz w:val="22"/>
                <w:szCs w:val="22"/>
              </w:rPr>
              <w:t>mansioni svolte:</w:t>
            </w:r>
          </w:p>
        </w:tc>
        <w:tc>
          <w:tcPr>
            <w:tcW w:w="7903" w:type="dxa"/>
          </w:tcPr>
          <w:p>
            <w:pPr>
              <w:spacing w:after="0" w:line="240" w:lineRule="auto"/>
              <w:contextualSpacing w:val="0"/>
              <w:jc w:val="both"/>
            </w:pPr>
            <w:r>
              <w:t>Traduzione dall’italiano all’inglese della guida turistica “Valle Agredo” (91 pagine)  presso il Comune di Camposampiero. La guida fa parte di un progetto nato con l’obiettivo di diffondere ad un pubblico internazionale il patrimonio naturalistico, storico, artistico e culturale legato al territorio di Valle Agredo.</w:t>
            </w:r>
          </w:p>
          <w:p>
            <w:pPr>
              <w:spacing w:after="0" w:line="240" w:lineRule="auto"/>
              <w:contextualSpacing w:val="0"/>
              <w:jc w:val="both"/>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Ex>
        <w:tc>
          <w:tcPr>
            <w:tcW w:w="1846" w:type="dxa"/>
          </w:tcPr>
          <w:p>
            <w:pPr>
              <w:spacing w:before="0" w:after="0" w:line="240" w:lineRule="auto"/>
              <w:contextualSpacing w:val="0"/>
            </w:pPr>
            <w:r>
              <w:rPr>
                <w:rFonts w:ascii="Calibri" w:hAnsi="Calibri" w:eastAsia="Calibri" w:cs="Calibri"/>
                <w:b/>
                <w:smallCaps/>
                <w:sz w:val="22"/>
                <w:szCs w:val="22"/>
              </w:rPr>
              <w:t>cosa ho imparato:</w:t>
            </w:r>
          </w:p>
        </w:tc>
        <w:tc>
          <w:tcPr>
            <w:tcW w:w="7903" w:type="dxa"/>
          </w:tcPr>
          <w:p>
            <w:pPr>
              <w:spacing w:after="0" w:line="240" w:lineRule="auto"/>
              <w:contextualSpacing w:val="0"/>
              <w:jc w:val="both"/>
            </w:pPr>
            <w:r>
              <w:t>Fare delle scelte linguistiche mirate in base all’obiettivo e al pubbilico internazionale a cui era rivolta la traduzione.</w:t>
            </w:r>
          </w:p>
          <w:p>
            <w:pPr>
              <w:spacing w:after="0" w:line="240" w:lineRule="auto"/>
              <w:contextualSpacing w:val="0"/>
              <w:jc w:val="both"/>
            </w:pPr>
            <w:r>
              <w:t>Gestire i tempi di lavori in base ai tempi di consegna prestabiliti: avendo delle scadenze da rispettare ma piena libertà nella gestione dei tempi, ho dovuto cercare i ritmi più idonei per rispettare consegna e scadenza.</w:t>
            </w:r>
          </w:p>
          <w:p>
            <w:pPr>
              <w:spacing w:after="0" w:line="240" w:lineRule="auto"/>
              <w:contextualSpacing w:val="0"/>
              <w:jc w:val="both"/>
            </w:pPr>
            <w:r>
              <w:t>Scoprire nuovi ed utili strumenti che mi hanno assistito nel corso della traduzione e  a migliorare e consolidare l’utilizzo di altri.</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Ex>
        <w:tc>
          <w:tcPr>
            <w:tcW w:w="1846" w:type="dxa"/>
          </w:tcPr>
          <w:p>
            <w:pPr>
              <w:spacing w:before="0" w:after="0" w:line="240" w:lineRule="auto"/>
              <w:contextualSpacing w:val="0"/>
            </w:pPr>
          </w:p>
        </w:tc>
        <w:tc>
          <w:tcPr>
            <w:tcW w:w="7903" w:type="dxa"/>
          </w:tcPr>
          <w:p>
            <w:pPr>
              <w:spacing w:after="0" w:line="240" w:lineRule="auto"/>
              <w:contextualSpacing w:val="0"/>
            </w:pPr>
          </w:p>
        </w:tc>
      </w:tr>
    </w:tbl>
    <w:p>
      <w:pPr>
        <w:contextualSpacing w:val="0"/>
        <w:jc w:val="both"/>
      </w:pPr>
      <w:r>
        <w:rPr>
          <w:color w:val="0070C0"/>
          <w:sz w:val="44"/>
          <w:szCs w:val="44"/>
          <w:u w:val="single"/>
        </w:rPr>
        <w:t>Lingue</w:t>
      </w:r>
    </w:p>
    <w:p>
      <w:pPr>
        <w:contextualSpacing w:val="0"/>
      </w:pPr>
      <w:r>
        <w:rPr>
          <w:b/>
          <w:sz w:val="28"/>
          <w:szCs w:val="28"/>
        </w:rPr>
        <w:t>Lingua madre: italiano</w:t>
      </w:r>
    </w:p>
    <w:p>
      <w:pPr>
        <w:contextualSpacing w:val="0"/>
      </w:pPr>
      <w:r>
        <w:rPr>
          <w:b/>
          <w:sz w:val="28"/>
          <w:szCs w:val="28"/>
        </w:rPr>
        <w:t>Conoscenza lingua inglese: ottima</w:t>
      </w:r>
    </w:p>
    <w:tbl>
      <w:tblPr>
        <w:tblStyle w:val="20"/>
        <w:tblW w:w="9682" w:type="dxa"/>
        <w:tblInd w:w="-11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
      <w:tblGrid>
        <w:gridCol w:w="1649"/>
        <w:gridCol w:w="8033"/>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Ex>
        <w:tc>
          <w:tcPr>
            <w:tcW w:w="1649" w:type="dxa"/>
          </w:tcPr>
          <w:p>
            <w:pPr>
              <w:spacing w:before="0" w:after="0" w:line="240" w:lineRule="auto"/>
              <w:contextualSpacing w:val="0"/>
            </w:pPr>
            <w:r>
              <w:rPr>
                <w:rFonts w:ascii="Calibri" w:hAnsi="Calibri" w:eastAsia="Calibri" w:cs="Calibri"/>
                <w:b/>
                <w:smallCaps/>
                <w:sz w:val="22"/>
                <w:szCs w:val="22"/>
              </w:rPr>
              <w:t>attestato:</w:t>
            </w:r>
          </w:p>
        </w:tc>
        <w:tc>
          <w:tcPr>
            <w:tcW w:w="8033" w:type="dxa"/>
          </w:tcPr>
          <w:p>
            <w:pPr>
              <w:spacing w:after="0" w:line="240" w:lineRule="auto"/>
              <w:contextualSpacing w:val="0"/>
            </w:pPr>
            <w:r>
              <w:t>Laurea in Mediazione linguistica e culturale</w:t>
            </w:r>
          </w:p>
          <w:p>
            <w:pPr>
              <w:spacing w:after="0" w:line="240" w:lineRule="auto"/>
              <w:contextualSpacing w:val="0"/>
            </w:pPr>
            <w:r>
              <w:t>Diploma di Master in traduzione settoriale in lingua inglese</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Ex>
        <w:tc>
          <w:tcPr>
            <w:tcW w:w="1649" w:type="dxa"/>
          </w:tcPr>
          <w:p>
            <w:pPr>
              <w:spacing w:before="0" w:after="0" w:line="240" w:lineRule="auto"/>
              <w:contextualSpacing w:val="0"/>
            </w:pPr>
            <w:r>
              <w:rPr>
                <w:rFonts w:ascii="Calibri" w:hAnsi="Calibri" w:eastAsia="Calibri" w:cs="Calibri"/>
                <w:b/>
                <w:smallCaps/>
                <w:sz w:val="22"/>
                <w:szCs w:val="22"/>
              </w:rPr>
              <w:t>Prove concrete:</w:t>
            </w:r>
          </w:p>
        </w:tc>
        <w:tc>
          <w:tcPr>
            <w:tcW w:w="8033" w:type="dxa"/>
          </w:tcPr>
          <w:p>
            <w:pPr>
              <w:spacing w:after="0" w:line="240" w:lineRule="auto"/>
              <w:contextualSpacing w:val="0"/>
              <w:jc w:val="both"/>
            </w:pPr>
            <w:r>
              <w:t>Valutazione ottimale della traduzione della guida turistica da parte del relatore di laurea.</w:t>
            </w:r>
          </w:p>
          <w:p>
            <w:pPr>
              <w:spacing w:after="0" w:line="240" w:lineRule="auto"/>
              <w:contextualSpacing w:val="0"/>
              <w:jc w:val="both"/>
            </w:pPr>
            <w:r>
              <w:t>Valutazioni ottimali nelle numerose traduzioni svolte durante i sei mesi del Master .</w:t>
            </w:r>
          </w:p>
          <w:p>
            <w:pPr>
              <w:spacing w:after="0" w:line="240" w:lineRule="auto"/>
              <w:contextualSpacing w:val="0"/>
              <w:jc w:val="both"/>
            </w:pPr>
          </w:p>
          <w:p>
            <w:pPr>
              <w:spacing w:after="0" w:line="240" w:lineRule="auto"/>
              <w:contextualSpacing w:val="0"/>
              <w:jc w:val="both"/>
            </w:pPr>
            <w:r>
              <w:t>Risultato finale nelle prove di traduzione d’esame di testi:</w:t>
            </w:r>
          </w:p>
          <w:p>
            <w:pPr>
              <w:spacing w:after="0" w:line="240" w:lineRule="auto"/>
              <w:contextualSpacing w:val="0"/>
              <w:jc w:val="both"/>
            </w:pPr>
            <w:r>
              <w:t xml:space="preserve">Turistici: dall’italiano all’inglese 25/30, dall’inglese all’italiano 28/30; Giuridico-commerciali: dall’italiano all’inglese 28/30, dall’inglese all’italiano 30/30 con lode; </w:t>
            </w:r>
          </w:p>
          <w:p>
            <w:pPr>
              <w:spacing w:after="0" w:line="240" w:lineRule="auto"/>
              <w:contextualSpacing w:val="0"/>
              <w:jc w:val="both"/>
            </w:pPr>
            <w:r>
              <w:t>Web: dall’italiano all’inglese: 26/30, dall’inglese all’italiano 30/30.</w:t>
            </w:r>
          </w:p>
          <w:p>
            <w:pPr>
              <w:spacing w:after="0" w:line="240" w:lineRule="auto"/>
              <w:contextualSpacing w:val="0"/>
              <w:jc w:val="both"/>
            </w:pPr>
            <w:r>
              <w:t>Continua corrispondenza e numerose conversazioni con anglofoni madre lingua.</w:t>
            </w:r>
          </w:p>
          <w:p>
            <w:pPr>
              <w:spacing w:after="0" w:line="240" w:lineRule="auto"/>
              <w:contextualSpacing w:val="0"/>
              <w:jc w:val="both"/>
            </w:pPr>
          </w:p>
        </w:tc>
      </w:tr>
    </w:tbl>
    <w:p>
      <w:pPr>
        <w:contextualSpacing w:val="0"/>
      </w:pPr>
      <w:r>
        <w:rPr>
          <w:b/>
          <w:sz w:val="28"/>
          <w:szCs w:val="28"/>
        </w:rPr>
        <w:t>Conoscenza lingua spagnola: buona</w:t>
      </w:r>
    </w:p>
    <w:tbl>
      <w:tblPr>
        <w:tblStyle w:val="21"/>
        <w:tblW w:w="9682" w:type="dxa"/>
        <w:tblInd w:w="-11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
      <w:tblGrid>
        <w:gridCol w:w="1649"/>
        <w:gridCol w:w="8033"/>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Ex>
        <w:tc>
          <w:tcPr>
            <w:tcW w:w="1649" w:type="dxa"/>
          </w:tcPr>
          <w:p>
            <w:pPr>
              <w:spacing w:before="0" w:after="0" w:line="240" w:lineRule="auto"/>
              <w:contextualSpacing w:val="0"/>
            </w:pPr>
            <w:r>
              <w:rPr>
                <w:rFonts w:ascii="Calibri" w:hAnsi="Calibri" w:eastAsia="Calibri" w:cs="Calibri"/>
                <w:b/>
                <w:smallCaps/>
                <w:sz w:val="22"/>
                <w:szCs w:val="22"/>
              </w:rPr>
              <w:t>attestato:</w:t>
            </w:r>
          </w:p>
        </w:tc>
        <w:tc>
          <w:tcPr>
            <w:tcW w:w="8033" w:type="dxa"/>
          </w:tcPr>
          <w:p>
            <w:pPr>
              <w:spacing w:after="0" w:line="240" w:lineRule="auto"/>
              <w:contextualSpacing w:val="0"/>
            </w:pPr>
            <w:r>
              <w:t>Laurea in Mediazione linguistica e culturale.</w:t>
            </w:r>
          </w:p>
          <w:p>
            <w:pPr>
              <w:spacing w:after="0" w:line="240" w:lineRule="auto"/>
              <w:contextualSpacing w:val="0"/>
            </w:pPr>
          </w:p>
        </w:tc>
      </w:tr>
    </w:tbl>
    <w:p>
      <w:pPr>
        <w:spacing w:after="0"/>
        <w:contextualSpacing w:val="0"/>
        <w:jc w:val="both"/>
      </w:pPr>
      <w:r>
        <w:rPr>
          <w:color w:val="0070C0"/>
          <w:sz w:val="44"/>
          <w:szCs w:val="44"/>
          <w:u w:val="single"/>
        </w:rPr>
        <w:t>Abilità informatiche</w:t>
      </w:r>
    </w:p>
    <w:p>
      <w:pPr>
        <w:spacing w:after="0" w:line="240" w:lineRule="auto"/>
        <w:contextualSpacing w:val="0"/>
        <w:jc w:val="both"/>
      </w:pPr>
      <w:r>
        <w:rPr>
          <w:b/>
          <w:sz w:val="28"/>
          <w:szCs w:val="28"/>
        </w:rPr>
        <w:t>Buona conoscenza del pacchetto Office (Word, Excel, Power Point), Internet e posta elettronica.</w:t>
      </w:r>
    </w:p>
    <w:p>
      <w:pPr>
        <w:spacing w:after="0" w:line="240" w:lineRule="auto"/>
        <w:contextualSpacing w:val="0"/>
      </w:pPr>
      <w:r>
        <w:rPr>
          <w:b/>
          <w:sz w:val="28"/>
          <w:szCs w:val="28"/>
        </w:rPr>
        <w:t>Buona conoscenza di Excel e delle sue formule.</w:t>
      </w:r>
    </w:p>
    <w:p>
      <w:pPr>
        <w:spacing w:after="0" w:line="240" w:lineRule="auto"/>
        <w:contextualSpacing w:val="0"/>
      </w:pPr>
    </w:p>
    <w:tbl>
      <w:tblPr>
        <w:tblStyle w:val="22"/>
        <w:tblW w:w="9818" w:type="dxa"/>
        <w:tblInd w:w="-11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
      <w:tblGrid>
        <w:gridCol w:w="1507"/>
        <w:gridCol w:w="8071"/>
        <w:gridCol w:w="240"/>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Ex>
        <w:tc>
          <w:tcPr>
            <w:tcW w:w="1507" w:type="dxa"/>
          </w:tcPr>
          <w:p>
            <w:pPr>
              <w:spacing w:before="0" w:after="0" w:line="240" w:lineRule="auto"/>
              <w:contextualSpacing w:val="0"/>
            </w:pPr>
            <w:r>
              <w:rPr>
                <w:rFonts w:ascii="Calibri" w:hAnsi="Calibri" w:eastAsia="Calibri" w:cs="Calibri"/>
                <w:b/>
                <w:smallCaps/>
                <w:sz w:val="22"/>
                <w:szCs w:val="22"/>
              </w:rPr>
              <w:t>attestato:</w:t>
            </w:r>
          </w:p>
        </w:tc>
        <w:tc>
          <w:tcPr>
            <w:tcW w:w="8071" w:type="dxa"/>
          </w:tcPr>
          <w:p>
            <w:pPr>
              <w:spacing w:after="0" w:line="240" w:lineRule="auto"/>
              <w:contextualSpacing w:val="0"/>
            </w:pPr>
            <w:r>
              <w:t>Superamento del Test di Abilità Informatica presso l’Università degli Studi di Padova</w:t>
            </w:r>
          </w:p>
        </w:tc>
        <w:tc>
          <w:tcPr>
            <w:tcW w:w="240" w:type="dxa"/>
          </w:tcPr>
          <w:p>
            <w:pPr>
              <w:spacing w:after="0" w:line="240" w:lineRule="auto"/>
              <w:contextualSpacing w:val="0"/>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Ex>
        <w:tc>
          <w:tcPr>
            <w:tcW w:w="1507" w:type="dxa"/>
          </w:tcPr>
          <w:p>
            <w:pPr>
              <w:spacing w:before="0" w:after="0" w:line="240" w:lineRule="auto"/>
              <w:contextualSpacing w:val="0"/>
            </w:pPr>
            <w:r>
              <w:rPr>
                <w:rFonts w:ascii="Calibri" w:hAnsi="Calibri" w:eastAsia="Calibri" w:cs="Calibri"/>
                <w:b/>
                <w:smallCaps/>
                <w:sz w:val="22"/>
                <w:szCs w:val="22"/>
              </w:rPr>
              <w:t>Uso:</w:t>
            </w:r>
          </w:p>
        </w:tc>
        <w:tc>
          <w:tcPr>
            <w:tcW w:w="8071" w:type="dxa"/>
          </w:tcPr>
          <w:p>
            <w:pPr>
              <w:spacing w:after="0" w:line="240" w:lineRule="auto"/>
              <w:contextualSpacing w:val="0"/>
            </w:pPr>
            <w:r>
              <w:t>Continuo uso personale di tutti i programmi menzionati.</w:t>
            </w:r>
          </w:p>
        </w:tc>
        <w:tc>
          <w:tcPr>
            <w:tcW w:w="240" w:type="dxa"/>
          </w:tcPr>
          <w:p>
            <w:pPr>
              <w:spacing w:after="0" w:line="240" w:lineRule="auto"/>
              <w:contextualSpacing w:val="0"/>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Ex>
        <w:tc>
          <w:tcPr>
            <w:tcW w:w="1507" w:type="dxa"/>
          </w:tcPr>
          <w:p>
            <w:pPr>
              <w:spacing w:before="0" w:after="0" w:line="240" w:lineRule="auto"/>
              <w:contextualSpacing w:val="0"/>
            </w:pPr>
          </w:p>
        </w:tc>
        <w:tc>
          <w:tcPr>
            <w:tcW w:w="8071" w:type="dxa"/>
          </w:tcPr>
          <w:p>
            <w:pPr>
              <w:spacing w:after="0" w:line="240" w:lineRule="auto"/>
              <w:contextualSpacing w:val="0"/>
            </w:pPr>
          </w:p>
        </w:tc>
        <w:tc>
          <w:tcPr>
            <w:tcW w:w="240" w:type="dxa"/>
          </w:tcPr>
          <w:p>
            <w:pPr>
              <w:spacing w:after="0" w:line="240" w:lineRule="auto"/>
              <w:contextualSpacing w:val="0"/>
            </w:pPr>
          </w:p>
        </w:tc>
      </w:tr>
    </w:tbl>
    <w:p>
      <w:pPr>
        <w:contextualSpacing w:val="0"/>
      </w:pPr>
      <w:r>
        <w:rPr>
          <w:color w:val="0070C0"/>
          <w:sz w:val="44"/>
          <w:szCs w:val="44"/>
          <w:u w:val="single"/>
        </w:rPr>
        <w:t>Interessi e passioni</w:t>
      </w:r>
    </w:p>
    <w:tbl>
      <w:tblPr>
        <w:tblStyle w:val="23"/>
        <w:tblW w:w="9854" w:type="dxa"/>
        <w:tblInd w:w="-11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
      <w:tblGrid>
        <w:gridCol w:w="1412"/>
        <w:gridCol w:w="8442"/>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Ex>
        <w:tc>
          <w:tcPr>
            <w:tcW w:w="1412" w:type="dxa"/>
          </w:tcPr>
          <w:p>
            <w:pPr>
              <w:spacing w:before="0" w:after="0" w:line="240" w:lineRule="auto"/>
              <w:contextualSpacing w:val="0"/>
            </w:pPr>
            <w:r>
              <w:rPr>
                <w:rFonts w:ascii="Calibri" w:hAnsi="Calibri" w:eastAsia="Calibri" w:cs="Calibri"/>
                <w:b/>
                <w:smallCaps/>
                <w:sz w:val="22"/>
                <w:szCs w:val="22"/>
              </w:rPr>
              <w:t>interessi:</w:t>
            </w:r>
          </w:p>
        </w:tc>
        <w:tc>
          <w:tcPr>
            <w:tcW w:w="8442" w:type="dxa"/>
          </w:tcPr>
          <w:p>
            <w:pPr>
              <w:spacing w:after="0" w:line="240" w:lineRule="auto"/>
              <w:contextualSpacing w:val="0"/>
              <w:jc w:val="both"/>
            </w:pPr>
            <w:r>
              <w:t>Amo la filosofia, le scienze sociali e la linguistica.</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Ex>
        <w:tc>
          <w:tcPr>
            <w:tcW w:w="1412" w:type="dxa"/>
          </w:tcPr>
          <w:p>
            <w:pPr>
              <w:spacing w:before="0" w:after="0" w:line="240" w:lineRule="auto"/>
              <w:contextualSpacing w:val="0"/>
            </w:pPr>
            <w:r>
              <w:rPr>
                <w:rFonts w:ascii="Calibri" w:hAnsi="Calibri" w:eastAsia="Calibri" w:cs="Calibri"/>
                <w:b/>
                <w:smallCaps/>
                <w:sz w:val="22"/>
                <w:szCs w:val="22"/>
              </w:rPr>
              <w:t>hobby</w:t>
            </w:r>
          </w:p>
        </w:tc>
        <w:tc>
          <w:tcPr>
            <w:tcW w:w="8442" w:type="dxa"/>
          </w:tcPr>
          <w:p>
            <w:pPr>
              <w:spacing w:after="0" w:line="240" w:lineRule="auto"/>
              <w:contextualSpacing w:val="0"/>
              <w:jc w:val="both"/>
            </w:pPr>
            <w:r>
              <w:t xml:space="preserve">I miei hobby principali sono la lettura, la scrittura, il disegno e la tecnologia. </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Ex>
        <w:tc>
          <w:tcPr>
            <w:tcW w:w="1412" w:type="dxa"/>
          </w:tcPr>
          <w:p>
            <w:pPr>
              <w:spacing w:before="0" w:after="0" w:line="240" w:lineRule="auto"/>
              <w:contextualSpacing w:val="0"/>
            </w:pPr>
            <w:r>
              <w:rPr>
                <w:rFonts w:ascii="Calibri" w:hAnsi="Calibri" w:eastAsia="Calibri" w:cs="Calibri"/>
                <w:b/>
                <w:smallCaps/>
                <w:sz w:val="22"/>
                <w:szCs w:val="22"/>
              </w:rPr>
              <w:t>passioni:</w:t>
            </w:r>
          </w:p>
        </w:tc>
        <w:tc>
          <w:tcPr>
            <w:tcW w:w="8442" w:type="dxa"/>
          </w:tcPr>
          <w:p>
            <w:pPr>
              <w:spacing w:after="0" w:line="240" w:lineRule="auto"/>
              <w:contextualSpacing w:val="0"/>
              <w:jc w:val="both"/>
            </w:pPr>
            <w:r>
              <w:t>Mi piace viaggiare per scoprire e studiare nuove culture, luoghi e stili di vita; amo inoltre viaggiare per poter godere dei paesaggi e degli ambienti naturali nella loro diversità.</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Ex>
        <w:tc>
          <w:tcPr>
            <w:tcW w:w="1412" w:type="dxa"/>
          </w:tcPr>
          <w:p>
            <w:pPr>
              <w:spacing w:before="0" w:after="0" w:line="240" w:lineRule="auto"/>
              <w:contextualSpacing w:val="0"/>
            </w:pPr>
            <w:r>
              <w:rPr>
                <w:rFonts w:ascii="Calibri" w:hAnsi="Calibri" w:eastAsia="Calibri" w:cs="Calibri"/>
                <w:b/>
                <w:smallCaps/>
                <w:sz w:val="22"/>
                <w:szCs w:val="22"/>
              </w:rPr>
              <w:t>sport:</w:t>
            </w:r>
          </w:p>
        </w:tc>
        <w:tc>
          <w:tcPr>
            <w:tcW w:w="8442" w:type="dxa"/>
          </w:tcPr>
          <w:p>
            <w:pPr>
              <w:spacing w:after="0" w:line="240" w:lineRule="auto"/>
              <w:contextualSpacing w:val="0"/>
              <w:jc w:val="both"/>
            </w:pPr>
            <w:r>
              <w:t>Pratico il nuoto non agonistico e il kung fu.</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Ex>
        <w:tc>
          <w:tcPr>
            <w:tcW w:w="1412" w:type="dxa"/>
          </w:tcPr>
          <w:p>
            <w:pPr>
              <w:spacing w:before="0" w:after="0" w:line="240" w:lineRule="auto"/>
              <w:contextualSpacing w:val="0"/>
            </w:pPr>
          </w:p>
        </w:tc>
        <w:tc>
          <w:tcPr>
            <w:tcW w:w="8442" w:type="dxa"/>
          </w:tcPr>
          <w:p>
            <w:pPr>
              <w:spacing w:after="0" w:line="240" w:lineRule="auto"/>
              <w:contextualSpacing w:val="0"/>
            </w:pPr>
          </w:p>
        </w:tc>
      </w:tr>
    </w:tbl>
    <w:p>
      <w:pPr>
        <w:contextualSpacing w:val="0"/>
      </w:pPr>
      <w:r>
        <w:rPr>
          <w:color w:val="0070C0"/>
          <w:sz w:val="44"/>
          <w:szCs w:val="44"/>
          <w:u w:val="single"/>
        </w:rPr>
        <w:t>Capacità relazionali, comunicative e motivazionali</w:t>
      </w:r>
    </w:p>
    <w:tbl>
      <w:tblPr>
        <w:tblStyle w:val="24"/>
        <w:tblW w:w="9854" w:type="dxa"/>
        <w:tblInd w:w="-11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
      <w:tblGrid>
        <w:gridCol w:w="1420"/>
        <w:gridCol w:w="8434"/>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Ex>
        <w:trPr>
          <w:trHeight w:val="1640" w:hRule="atLeast"/>
        </w:trPr>
        <w:tc>
          <w:tcPr>
            <w:tcW w:w="1420" w:type="dxa"/>
          </w:tcPr>
          <w:p>
            <w:pPr>
              <w:spacing w:before="0" w:after="0" w:line="240" w:lineRule="auto"/>
              <w:contextualSpacing w:val="0"/>
            </w:pPr>
            <w:r>
              <w:rPr>
                <w:rFonts w:ascii="Calibri" w:hAnsi="Calibri" w:eastAsia="Calibri" w:cs="Calibri"/>
                <w:b/>
                <w:smallCaps/>
                <w:sz w:val="22"/>
                <w:szCs w:val="22"/>
              </w:rPr>
              <w:t>capacita’ comunicative</w:t>
            </w:r>
          </w:p>
          <w:p>
            <w:pPr>
              <w:spacing w:before="0" w:after="0" w:line="240" w:lineRule="auto"/>
              <w:contextualSpacing w:val="0"/>
            </w:pPr>
            <w:r>
              <w:rPr>
                <w:rFonts w:ascii="Calibri" w:hAnsi="Calibri" w:eastAsia="Calibri" w:cs="Calibri"/>
                <w:b/>
                <w:smallCaps/>
                <w:sz w:val="22"/>
                <w:szCs w:val="22"/>
              </w:rPr>
              <w:t>e relazionali</w:t>
            </w:r>
          </w:p>
        </w:tc>
        <w:tc>
          <w:tcPr>
            <w:tcW w:w="8434" w:type="dxa"/>
          </w:tcPr>
          <w:p>
            <w:pPr>
              <w:spacing w:after="0" w:line="240" w:lineRule="auto"/>
              <w:contextualSpacing w:val="0"/>
              <w:jc w:val="both"/>
            </w:pPr>
            <w:r>
              <w:t>Sono una persona che può inizialmente risultare timida ma che sa adattarsi rapidamente a contesti nuovi con apertura e curiosità.</w:t>
            </w:r>
          </w:p>
          <w:p>
            <w:pPr>
              <w:spacing w:after="0" w:line="240" w:lineRule="auto"/>
              <w:contextualSpacing w:val="0"/>
              <w:jc w:val="both"/>
            </w:pPr>
            <w:r>
              <w:t>Mi ritengo onesto e responsabile. Prendo molto seriamente i compiti e gli obiettivi che mi vengono affidati e mi impegno per raggiungerli con efficacia ed efficienza.</w:t>
            </w:r>
          </w:p>
          <w:p>
            <w:pPr>
              <w:spacing w:after="0" w:line="240" w:lineRule="auto"/>
              <w:contextualSpacing w:val="0"/>
              <w:jc w:val="both"/>
            </w:pPr>
            <w:r>
              <w:t>Credo fortemente che ognuno debba trovare il modo per motivarsi e dare il meglio.</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Ex>
        <w:tc>
          <w:tcPr>
            <w:tcW w:w="1420" w:type="dxa"/>
          </w:tcPr>
          <w:p>
            <w:pPr>
              <w:spacing w:before="0" w:after="0" w:line="240" w:lineRule="auto"/>
              <w:contextualSpacing w:val="0"/>
            </w:pPr>
            <w:r>
              <w:rPr>
                <w:rFonts w:ascii="Calibri" w:hAnsi="Calibri" w:eastAsia="Calibri" w:cs="Calibri"/>
                <w:b/>
                <w:smallCaps/>
                <w:sz w:val="22"/>
                <w:szCs w:val="22"/>
              </w:rPr>
              <w:t xml:space="preserve">caratteristiche personali </w:t>
            </w:r>
          </w:p>
        </w:tc>
        <w:tc>
          <w:tcPr>
            <w:tcW w:w="8434" w:type="dxa"/>
          </w:tcPr>
          <w:p>
            <w:pPr>
              <w:spacing w:after="0" w:line="240" w:lineRule="auto"/>
              <w:contextualSpacing w:val="0"/>
            </w:pPr>
            <w:r>
              <w:t>- Cura dei particolari</w:t>
            </w:r>
          </w:p>
          <w:p>
            <w:pPr>
              <w:spacing w:after="0" w:line="240" w:lineRule="auto"/>
              <w:contextualSpacing w:val="0"/>
            </w:pPr>
            <w:r>
              <w:t>- precisione</w:t>
            </w:r>
          </w:p>
          <w:p>
            <w:pPr>
              <w:spacing w:after="0" w:line="240" w:lineRule="auto"/>
              <w:contextualSpacing w:val="0"/>
            </w:pPr>
            <w:r>
              <w:t>- determinazione al raggiungimento dell’obiettivo</w:t>
            </w:r>
          </w:p>
          <w:p>
            <w:pPr>
              <w:spacing w:after="0" w:line="240" w:lineRule="auto"/>
              <w:contextualSpacing w:val="0"/>
            </w:pPr>
            <w:r>
              <w:t>- buone capacità organizzative.</w:t>
            </w:r>
          </w:p>
        </w:tc>
      </w:tr>
    </w:tbl>
    <w:p>
      <w:pPr>
        <w:spacing w:after="0" w:line="240" w:lineRule="auto"/>
        <w:contextualSpacing w:val="0"/>
        <w:rPr>
          <w:sz w:val="15"/>
          <w:szCs w:val="15"/>
        </w:rPr>
      </w:pPr>
      <w:bookmarkStart w:id="0" w:name="_GoBack"/>
      <w:bookmarkEnd w:id="0"/>
    </w:p>
    <w:p>
      <w:pPr>
        <w:spacing w:after="0" w:line="240" w:lineRule="auto"/>
        <w:contextualSpacing w:val="0"/>
        <w:rPr>
          <w:sz w:val="15"/>
          <w:szCs w:val="15"/>
        </w:rPr>
      </w:pPr>
      <w:r>
        <w:rPr>
          <w:sz w:val="15"/>
          <w:szCs w:val="15"/>
        </w:rPr>
        <w:t>Autorizzo il trattamento dei dati in conformità a quanto previsto dal DL 196/03.</w:t>
      </w:r>
    </w:p>
    <w:p>
      <w:pPr>
        <w:spacing w:after="0" w:line="240" w:lineRule="auto"/>
        <w:contextualSpacing w:val="0"/>
        <w:rPr>
          <w:sz w:val="15"/>
          <w:szCs w:val="15"/>
        </w:rPr>
      </w:pPr>
    </w:p>
    <w:p>
      <w:pPr>
        <w:spacing w:after="0" w:line="240" w:lineRule="auto"/>
        <w:contextualSpacing w:val="0"/>
        <w:rPr>
          <w:sz w:val="20"/>
          <w:szCs w:val="20"/>
        </w:rPr>
      </w:pPr>
      <w:r>
        <w:rPr>
          <w:sz w:val="20"/>
          <w:szCs w:val="20"/>
        </w:rPr>
        <w:t>Camposampiero, li 19 settembre 2016</w:t>
      </w:r>
    </w:p>
    <w:p>
      <w:pPr>
        <w:spacing w:after="0" w:line="240" w:lineRule="auto"/>
        <w:contextualSpacing w:val="0"/>
        <w:jc w:val="both"/>
        <w:rPr>
          <w:lang w:val="it-IT"/>
        </w:rPr>
      </w:pPr>
      <w:r>
        <w:rPr>
          <w:lang w:val="it-IT"/>
        </w:rPr>
        <w:t xml:space="preserve">                                                                                                                                              Enrico Zulian</w:t>
      </w:r>
    </w:p>
    <w:p>
      <w:pPr>
        <w:spacing w:after="0" w:line="240" w:lineRule="auto"/>
        <w:contextualSpacing w:val="0"/>
        <w:jc w:val="both"/>
      </w:pPr>
      <w:r>
        <w:t xml:space="preserve">                                                 </w:t>
      </w:r>
      <w:r>
        <w:rPr>
          <w:lang w:val="it-IT"/>
        </w:rPr>
        <w:t xml:space="preserve">                                                                                       </w:t>
      </w:r>
      <w:r>
        <w:drawing>
          <wp:inline distT="0" distB="0" distL="114300" distR="114300">
            <wp:extent cx="1315085" cy="360680"/>
            <wp:effectExtent l="0" t="0" r="18415" b="1270"/>
            <wp:docPr id="2" name="image03.png" descr="Firma originale"/>
            <wp:cNvGraphicFramePr/>
            <a:graphic xmlns:a="http://schemas.openxmlformats.org/drawingml/2006/main">
              <a:graphicData uri="http://schemas.openxmlformats.org/drawingml/2006/picture">
                <pic:pic xmlns:pic="http://schemas.openxmlformats.org/drawingml/2006/picture">
                  <pic:nvPicPr>
                    <pic:cNvPr id="2" name="image03.png" descr="Firma originale"/>
                    <pic:cNvPicPr preferRelativeResize="0"/>
                  </pic:nvPicPr>
                  <pic:blipFill>
                    <a:blip r:embed="rId6"/>
                    <a:srcRect/>
                    <a:stretch>
                      <a:fillRect/>
                    </a:stretch>
                  </pic:blipFill>
                  <pic:spPr>
                    <a:xfrm>
                      <a:off x="0" y="0"/>
                      <a:ext cx="1315085" cy="360680"/>
                    </a:xfrm>
                    <a:prstGeom prst="rect">
                      <a:avLst/>
                    </a:prstGeom>
                  </pic:spPr>
                </pic:pic>
              </a:graphicData>
            </a:graphic>
          </wp:inline>
        </w:drawing>
      </w:r>
    </w:p>
    <w:sectPr>
      <w:footerReference r:id="rId3" w:type="default"/>
      <w:pgSz w:w="11906" w:h="16838"/>
      <w:pgMar w:top="1417" w:right="1134" w:bottom="1134" w:left="1134"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pacing w:before="0" w:after="708" w:line="276" w:lineRule="auto"/>
      <w:contextualSpacing w:val="0"/>
    </w:pPr>
    <w:r>
      <mc:AlternateContent>
        <mc:Choice Requires="wps">
          <w:drawing>
            <wp:anchor distT="0" distB="0" distL="114300" distR="114300" simplePos="0" relativeHeight="0" behindDoc="0" locked="0" layoutInCell="0" allowOverlap="1">
              <wp:simplePos x="0" y="0"/>
              <wp:positionH relativeFrom="margin">
                <wp:posOffset>3022600</wp:posOffset>
              </wp:positionH>
              <wp:positionV relativeFrom="paragraph">
                <wp:posOffset>0</wp:posOffset>
              </wp:positionV>
              <wp:extent cx="63500" cy="292100"/>
              <wp:effectExtent l="0" t="0" r="0" b="0"/>
              <wp:wrapNone/>
              <wp:docPr id="3" name="Rectangle 3"/>
              <wp:cNvGraphicFramePr/>
              <a:graphic xmlns:a="http://schemas.openxmlformats.org/drawingml/2006/main">
                <a:graphicData uri="http://schemas.microsoft.com/office/word/2010/wordprocessingShape">
                  <wps:wsp>
                    <wps:cNvSpPr/>
                    <wps:spPr>
                      <a:xfrm>
                        <a:off x="5316789" y="3636173"/>
                        <a:ext cx="58419" cy="287655"/>
                      </a:xfrm>
                      <a:prstGeom prst="rect">
                        <a:avLst/>
                      </a:prstGeom>
                      <a:noFill/>
                      <a:ln>
                        <a:noFill/>
                      </a:ln>
                    </wps:spPr>
                    <wps:txbx>
                      <w:txbxContent>
                        <w:p>
                          <w:pPr>
                            <w:spacing w:before="0" w:after="200" w:line="275" w:lineRule="auto"/>
                            <w:ind w:left="0" w:right="0" w:firstLine="0"/>
                            <w:jc w:val="left"/>
                          </w:pPr>
                          <w:r>
                            <w:rPr>
                              <w:rFonts w:ascii="Calibri" w:hAnsi="Calibri" w:eastAsia="Calibri" w:cs="Calibri"/>
                              <w:b w:val="0"/>
                              <w:i w:val="0"/>
                              <w:smallCaps w:val="0"/>
                              <w:strike w:val="0"/>
                              <w:color w:val="000000"/>
                              <w:sz w:val="18"/>
                              <w:vertAlign w:val="baseline"/>
                            </w:rPr>
                            <w:t xml:space="preserve"> PAGE  \* MERGEFORMAT 3</w:t>
                          </w:r>
                        </w:p>
                      </w:txbxContent>
                    </wps:txbx>
                    <wps:bodyPr lIns="0" tIns="0" rIns="0" bIns="0" anchor="t" anchorCtr="0"/>
                  </wps:wsp>
                </a:graphicData>
              </a:graphic>
            </wp:anchor>
          </w:drawing>
        </mc:Choice>
        <mc:Fallback>
          <w:pict>
            <v:rect id="_x0000_s1026" o:spid="_x0000_s1026" o:spt="1" style="position:absolute;left:0pt;margin-left:238pt;margin-top:0pt;height:23pt;width:5pt;mso-position-horizontal-relative:margin;z-index:0;mso-width-relative:page;mso-height-relative:page;" filled="f" stroked="f" coordsize="21600,21600" o:allowincell="f" o:gfxdata="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LvpY89YAAAAHAQAADwAAAAAAAAABACAA&#10;AAAiAAAAZHJzL2Rvd25yZXYueG1sUEsBAhQAFAAAAAgAh07iQPwomZGdAQAAMQMAAA4AAAAAAAAA&#10;AQAgAAAAJQEAAGRycy9lMm9Eb2MueG1sUEsFBgAAAAAGAAYAWQEAADQFAAAAAA==&#10;">
              <v:fill on="f" focussize="0,0"/>
              <v:stroke on="f"/>
              <v:imagedata o:title=""/>
              <o:lock v:ext="edit" aspectratio="f"/>
              <v:textbox inset="0mm,0mm,0mm,0mm">
                <w:txbxContent>
                  <w:p>
                    <w:pPr>
                      <w:spacing w:before="0" w:after="200" w:line="275" w:lineRule="auto"/>
                      <w:ind w:left="0" w:right="0" w:firstLine="0"/>
                      <w:jc w:val="left"/>
                    </w:pPr>
                    <w:r>
                      <w:rPr>
                        <w:rFonts w:ascii="Calibri" w:hAnsi="Calibri" w:eastAsia="Calibri" w:cs="Calibri"/>
                        <w:b w:val="0"/>
                        <w:i w:val="0"/>
                        <w:smallCaps w:val="0"/>
                        <w:strike w:val="0"/>
                        <w:color w:val="000000"/>
                        <w:sz w:val="18"/>
                        <w:vertAlign w:val="baseline"/>
                      </w:rPr>
                      <w:t xml:space="preserve"> PAGE  \* MERGEFORMAT 3</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documentProtection w:enforcement="0"/>
  <w:defaultTabStop w:val="720"/>
  <w:compat>
    <w:compatSetting w:name="compatibilityMode" w:uri="http://schemas.microsoft.com/office/word" w:val="14"/>
  </w:compat>
  <w:rsids>
    <w:rsidRoot w:val="00000000"/>
    <w:rsid w:val="02D12E9F"/>
    <w:rsid w:val="08C3602F"/>
    <w:rsid w:val="1320432F"/>
    <w:rsid w:val="1BB10E12"/>
    <w:rsid w:val="43522F07"/>
    <w:rsid w:val="488A570B"/>
    <w:rsid w:val="60811021"/>
    <w:rsid w:val="62FF72F9"/>
    <w:rsid w:val="7C4D7BF5"/>
    <w:rsid w:val="7EF8181B"/>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spacing w:before="0" w:after="200" w:line="276" w:lineRule="auto"/>
      <w:ind w:left="0" w:right="0" w:firstLine="0"/>
      <w:jc w:val="left"/>
    </w:pPr>
    <w:rPr>
      <w:rFonts w:ascii="Calibri" w:hAnsi="Calibri" w:eastAsia="Calibri" w:cs="Calibri"/>
      <w:color w:val="000000"/>
      <w:sz w:val="22"/>
      <w:szCs w:val="22"/>
      <w:u w:val="none"/>
      <w:vertAlign w:val="baseline"/>
    </w:rPr>
  </w:style>
  <w:style w:type="paragraph" w:styleId="2">
    <w:name w:val="heading 1"/>
    <w:basedOn w:val="1"/>
    <w:next w:val="1"/>
    <w:uiPriority w:val="0"/>
    <w:pPr>
      <w:keepNext/>
      <w:keepLines/>
      <w:spacing w:before="480" w:after="120"/>
      <w:contextualSpacing/>
    </w:pPr>
    <w:rPr>
      <w:b/>
      <w:sz w:val="48"/>
      <w:szCs w:val="48"/>
    </w:rPr>
  </w:style>
  <w:style w:type="paragraph" w:styleId="3">
    <w:name w:val="heading 2"/>
    <w:basedOn w:val="1"/>
    <w:next w:val="1"/>
    <w:qFormat/>
    <w:uiPriority w:val="0"/>
    <w:pPr>
      <w:keepNext/>
      <w:keepLines/>
      <w:spacing w:before="360" w:after="80"/>
      <w:contextualSpacing/>
    </w:pPr>
    <w:rPr>
      <w:b/>
      <w:sz w:val="36"/>
      <w:szCs w:val="36"/>
    </w:rPr>
  </w:style>
  <w:style w:type="paragraph" w:styleId="4">
    <w:name w:val="heading 3"/>
    <w:basedOn w:val="1"/>
    <w:next w:val="1"/>
    <w:uiPriority w:val="0"/>
    <w:pPr>
      <w:keepNext/>
      <w:keepLines/>
      <w:spacing w:before="280" w:after="80"/>
      <w:contextualSpacing/>
    </w:pPr>
    <w:rPr>
      <w:b/>
      <w:sz w:val="28"/>
      <w:szCs w:val="28"/>
    </w:rPr>
  </w:style>
  <w:style w:type="paragraph" w:styleId="5">
    <w:name w:val="heading 4"/>
    <w:basedOn w:val="1"/>
    <w:next w:val="1"/>
    <w:qFormat/>
    <w:uiPriority w:val="0"/>
    <w:pPr>
      <w:keepNext/>
      <w:keepLines/>
      <w:spacing w:before="240" w:after="40"/>
      <w:contextualSpacing/>
    </w:pPr>
    <w:rPr>
      <w:b/>
      <w:sz w:val="24"/>
      <w:szCs w:val="24"/>
    </w:rPr>
  </w:style>
  <w:style w:type="paragraph" w:styleId="6">
    <w:name w:val="heading 5"/>
    <w:basedOn w:val="1"/>
    <w:next w:val="1"/>
    <w:qFormat/>
    <w:uiPriority w:val="0"/>
    <w:pPr>
      <w:keepNext/>
      <w:keepLines/>
      <w:spacing w:before="220" w:after="40"/>
      <w:contextualSpacing/>
    </w:pPr>
    <w:rPr>
      <w:b/>
      <w:sz w:val="22"/>
      <w:szCs w:val="22"/>
    </w:rPr>
  </w:style>
  <w:style w:type="paragraph" w:styleId="7">
    <w:name w:val="heading 6"/>
    <w:basedOn w:val="1"/>
    <w:next w:val="1"/>
    <w:qFormat/>
    <w:uiPriority w:val="0"/>
    <w:pPr>
      <w:keepNext/>
      <w:keepLines/>
      <w:spacing w:before="200" w:after="40"/>
      <w:contextualSpacing/>
    </w:pPr>
    <w:rPr>
      <w:b/>
      <w:sz w:val="20"/>
      <w:szCs w:val="20"/>
    </w:rPr>
  </w:style>
  <w:style w:type="character" w:default="1" w:styleId="10">
    <w:name w:val="Default Paragraph Font"/>
    <w:semiHidden/>
    <w:qFormat/>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8">
    <w:name w:val="Subtitle"/>
    <w:basedOn w:val="1"/>
    <w:next w:val="1"/>
    <w:uiPriority w:val="0"/>
    <w:pPr>
      <w:keepNext/>
      <w:keepLines/>
      <w:spacing w:before="360" w:after="80"/>
      <w:contextualSpacing/>
    </w:pPr>
    <w:rPr>
      <w:rFonts w:ascii="Georgia" w:hAnsi="Georgia" w:eastAsia="Georgia" w:cs="Georgia"/>
      <w:i/>
      <w:color w:val="666666"/>
      <w:sz w:val="48"/>
      <w:szCs w:val="48"/>
    </w:rPr>
  </w:style>
  <w:style w:type="paragraph" w:styleId="9">
    <w:name w:val="Title"/>
    <w:basedOn w:val="1"/>
    <w:next w:val="1"/>
    <w:uiPriority w:val="0"/>
    <w:pPr>
      <w:keepNext/>
      <w:keepLines/>
      <w:spacing w:before="480" w:after="120"/>
      <w:contextualSpacing/>
    </w:pPr>
    <w:rPr>
      <w:b/>
      <w:sz w:val="72"/>
      <w:szCs w:val="72"/>
    </w:rPr>
  </w:style>
  <w:style w:type="table" w:customStyle="1" w:styleId="12">
    <w:name w:val="Table Normal1"/>
    <w:qFormat/>
    <w:uiPriority w:val="0"/>
  </w:style>
  <w:style w:type="table" w:customStyle="1" w:styleId="13">
    <w:name w:val="_Style 10"/>
    <w:basedOn w:val="12"/>
    <w:qFormat/>
    <w:uiPriority w:val="0"/>
    <w:pPr>
      <w:spacing w:after="0" w:line="240" w:lineRule="auto"/>
    </w:pPr>
    <w:tblPr>
      <w:tblLayout w:type="fixed"/>
      <w:tblCellMar>
        <w:top w:w="0" w:type="dxa"/>
        <w:left w:w="115" w:type="dxa"/>
        <w:bottom w:w="0" w:type="dxa"/>
        <w:right w:w="115" w:type="dxa"/>
      </w:tblCellMar>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table" w:customStyle="1" w:styleId="14">
    <w:name w:val="_Style 11"/>
    <w:basedOn w:val="12"/>
    <w:qFormat/>
    <w:uiPriority w:val="0"/>
    <w:pPr>
      <w:spacing w:after="0" w:line="240" w:lineRule="auto"/>
    </w:pPr>
    <w:tblPr>
      <w:tblLayout w:type="fixed"/>
      <w:tblCellMar>
        <w:top w:w="0" w:type="dxa"/>
        <w:left w:w="115" w:type="dxa"/>
        <w:bottom w:w="0" w:type="dxa"/>
        <w:right w:w="115" w:type="dxa"/>
      </w:tblCellMar>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table" w:customStyle="1" w:styleId="15">
    <w:name w:val="_Style 12"/>
    <w:basedOn w:val="12"/>
    <w:qFormat/>
    <w:uiPriority w:val="0"/>
    <w:pPr>
      <w:spacing w:after="0" w:line="240" w:lineRule="auto"/>
    </w:pPr>
    <w:tblPr>
      <w:tblLayout w:type="fixed"/>
      <w:tblCellMar>
        <w:top w:w="0" w:type="dxa"/>
        <w:left w:w="115" w:type="dxa"/>
        <w:bottom w:w="0" w:type="dxa"/>
        <w:right w:w="115" w:type="dxa"/>
      </w:tblCellMar>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table" w:customStyle="1" w:styleId="16">
    <w:name w:val="_Style 13"/>
    <w:basedOn w:val="12"/>
    <w:qFormat/>
    <w:uiPriority w:val="0"/>
    <w:pPr>
      <w:spacing w:after="0" w:line="240" w:lineRule="auto"/>
    </w:pPr>
    <w:tblPr>
      <w:tblLayout w:type="fixed"/>
      <w:tblCellMar>
        <w:top w:w="0" w:type="dxa"/>
        <w:left w:w="115" w:type="dxa"/>
        <w:bottom w:w="0" w:type="dxa"/>
        <w:right w:w="115" w:type="dxa"/>
      </w:tblCellMar>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table" w:customStyle="1" w:styleId="17">
    <w:name w:val="_Style 14"/>
    <w:basedOn w:val="12"/>
    <w:qFormat/>
    <w:uiPriority w:val="0"/>
    <w:pPr>
      <w:spacing w:after="0" w:line="240" w:lineRule="auto"/>
    </w:pPr>
    <w:tblPr>
      <w:tblLayout w:type="fixed"/>
      <w:tblCellMar>
        <w:top w:w="0" w:type="dxa"/>
        <w:left w:w="115" w:type="dxa"/>
        <w:bottom w:w="0" w:type="dxa"/>
        <w:right w:w="115" w:type="dxa"/>
      </w:tblCellMar>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table" w:customStyle="1" w:styleId="18">
    <w:name w:val="_Style 15"/>
    <w:basedOn w:val="12"/>
    <w:uiPriority w:val="0"/>
    <w:pPr>
      <w:spacing w:after="0" w:line="240" w:lineRule="auto"/>
    </w:pPr>
    <w:tblPr>
      <w:tblLayout w:type="fixed"/>
      <w:tblCellMar>
        <w:top w:w="0" w:type="dxa"/>
        <w:left w:w="115" w:type="dxa"/>
        <w:bottom w:w="0" w:type="dxa"/>
        <w:right w:w="115" w:type="dxa"/>
      </w:tblCellMar>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table" w:customStyle="1" w:styleId="19">
    <w:name w:val="_Style 16"/>
    <w:basedOn w:val="12"/>
    <w:qFormat/>
    <w:uiPriority w:val="0"/>
    <w:pPr>
      <w:spacing w:after="0" w:line="240" w:lineRule="auto"/>
    </w:pPr>
    <w:tblPr>
      <w:tblLayout w:type="fixed"/>
      <w:tblCellMar>
        <w:top w:w="0" w:type="dxa"/>
        <w:left w:w="115" w:type="dxa"/>
        <w:bottom w:w="0" w:type="dxa"/>
        <w:right w:w="115" w:type="dxa"/>
      </w:tblCellMar>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table" w:customStyle="1" w:styleId="20">
    <w:name w:val="_Style 17"/>
    <w:basedOn w:val="12"/>
    <w:qFormat/>
    <w:uiPriority w:val="0"/>
    <w:pPr>
      <w:spacing w:after="0" w:line="240" w:lineRule="auto"/>
    </w:pPr>
    <w:tblPr>
      <w:tblLayout w:type="fixed"/>
      <w:tblCellMar>
        <w:top w:w="0" w:type="dxa"/>
        <w:left w:w="115" w:type="dxa"/>
        <w:bottom w:w="0" w:type="dxa"/>
        <w:right w:w="115" w:type="dxa"/>
      </w:tblCellMar>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table" w:customStyle="1" w:styleId="21">
    <w:name w:val="_Style 18"/>
    <w:basedOn w:val="12"/>
    <w:qFormat/>
    <w:uiPriority w:val="0"/>
    <w:pPr>
      <w:spacing w:after="0" w:line="240" w:lineRule="auto"/>
    </w:pPr>
    <w:tblPr>
      <w:tblLayout w:type="fixed"/>
      <w:tblCellMar>
        <w:top w:w="0" w:type="dxa"/>
        <w:left w:w="115" w:type="dxa"/>
        <w:bottom w:w="0" w:type="dxa"/>
        <w:right w:w="115" w:type="dxa"/>
      </w:tblCellMar>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table" w:customStyle="1" w:styleId="22">
    <w:name w:val="_Style 19"/>
    <w:basedOn w:val="12"/>
    <w:qFormat/>
    <w:uiPriority w:val="0"/>
    <w:pPr>
      <w:spacing w:after="0" w:line="240" w:lineRule="auto"/>
    </w:pPr>
    <w:tblPr>
      <w:tblLayout w:type="fixed"/>
      <w:tblCellMar>
        <w:top w:w="0" w:type="dxa"/>
        <w:left w:w="115" w:type="dxa"/>
        <w:bottom w:w="0" w:type="dxa"/>
        <w:right w:w="115" w:type="dxa"/>
      </w:tblCellMar>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table" w:customStyle="1" w:styleId="23">
    <w:name w:val="_Style 20"/>
    <w:basedOn w:val="12"/>
    <w:qFormat/>
    <w:uiPriority w:val="0"/>
    <w:pPr>
      <w:spacing w:after="0" w:line="240" w:lineRule="auto"/>
    </w:pPr>
    <w:tblPr>
      <w:tblLayout w:type="fixed"/>
      <w:tblCellMar>
        <w:top w:w="0" w:type="dxa"/>
        <w:left w:w="115" w:type="dxa"/>
        <w:bottom w:w="0" w:type="dxa"/>
        <w:right w:w="115" w:type="dxa"/>
      </w:tblCellMar>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table" w:customStyle="1" w:styleId="24">
    <w:name w:val="_Style 21"/>
    <w:basedOn w:val="12"/>
    <w:qFormat/>
    <w:uiPriority w:val="0"/>
    <w:pPr>
      <w:spacing w:after="0" w:line="240" w:lineRule="auto"/>
    </w:pPr>
    <w:tblPr>
      <w:tblLayout w:type="fixed"/>
      <w:tblCellMar>
        <w:top w:w="0" w:type="dxa"/>
        <w:left w:w="115" w:type="dxa"/>
        <w:bottom w:w="0" w:type="dxa"/>
        <w:right w:w="115" w:type="dxa"/>
      </w:tblCellMar>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Office_10.1.0.5785_F1E327BC-269C-435d-A152-05C5408002CA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2016-10-18T16:10:00Z</dcterms:created>
  <dc:creator>larrylion61</dc:creator>
  <cp:lastModifiedBy>larrylion61</cp:lastModifiedBy>
  <dcterms:modified xsi:type="dcterms:W3CDTF">2016-10-18T20:23:55Z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2057-10.1.0.5785</vt:lpwstr>
  </property>
</Properties>
</file>